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74AA1" w14:textId="77777777" w:rsidR="0015646A" w:rsidRDefault="00420CF3" w:rsidP="00C707F6">
      <w:pPr>
        <w:pStyle w:val="a5"/>
        <w:ind w:left="0" w:right="7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 w:rsidR="00FC675A">
        <w:rPr>
          <w:spacing w:val="-4"/>
        </w:rPr>
        <w:t xml:space="preserve">структуре и </w:t>
      </w:r>
      <w:r>
        <w:t>оформлению статей</w:t>
      </w:r>
    </w:p>
    <w:p w14:paraId="55789C98" w14:textId="6962320F" w:rsidR="00FC675A" w:rsidRPr="00FC675A" w:rsidRDefault="00C707F6" w:rsidP="00C707F6">
      <w:pPr>
        <w:pStyle w:val="a5"/>
        <w:ind w:left="0" w:right="72"/>
      </w:pPr>
      <w:r w:rsidRPr="00C707F6">
        <w:t>для публикации в</w:t>
      </w:r>
      <w:r>
        <w:t xml:space="preserve"> журнале</w:t>
      </w:r>
    </w:p>
    <w:p w14:paraId="7BA91E7D" w14:textId="77777777" w:rsidR="00C707F6" w:rsidRDefault="00C707F6" w:rsidP="00CF3310">
      <w:pPr>
        <w:spacing w:line="288" w:lineRule="auto"/>
        <w:ind w:firstLine="709"/>
        <w:jc w:val="both"/>
        <w:rPr>
          <w:sz w:val="24"/>
        </w:rPr>
      </w:pPr>
    </w:p>
    <w:p w14:paraId="514BE937" w14:textId="0D55285D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3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3"/>
          <w:sz w:val="24"/>
        </w:rPr>
        <w:t xml:space="preserve"> </w:t>
      </w:r>
      <w:r>
        <w:rPr>
          <w:sz w:val="24"/>
        </w:rPr>
        <w:t>быть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33"/>
          <w:sz w:val="24"/>
        </w:rPr>
        <w:t xml:space="preserve"> </w:t>
      </w:r>
      <w:r>
        <w:rPr>
          <w:sz w:val="24"/>
        </w:rPr>
        <w:t>.doc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.docx</w:t>
      </w:r>
      <w:r>
        <w:rPr>
          <w:spacing w:val="31"/>
          <w:sz w:val="24"/>
        </w:rPr>
        <w:t xml:space="preserve"> </w:t>
      </w:r>
      <w:r>
        <w:rPr>
          <w:sz w:val="24"/>
        </w:rPr>
        <w:t>(Microsoft</w:t>
      </w:r>
      <w:r>
        <w:rPr>
          <w:spacing w:val="34"/>
          <w:sz w:val="24"/>
        </w:rPr>
        <w:t xml:space="preserve"> </w:t>
      </w:r>
      <w:r>
        <w:rPr>
          <w:sz w:val="24"/>
        </w:rPr>
        <w:t>Office</w:t>
      </w:r>
      <w:r>
        <w:rPr>
          <w:spacing w:val="-57"/>
          <w:sz w:val="24"/>
        </w:rPr>
        <w:t xml:space="preserve"> </w:t>
      </w:r>
      <w:r>
        <w:rPr>
          <w:sz w:val="24"/>
        </w:rPr>
        <w:t>Word),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соответствии </w:t>
      </w:r>
      <w:r w:rsidRPr="006350BF">
        <w:rPr>
          <w:sz w:val="24"/>
        </w:rPr>
        <w:t>с</w:t>
      </w:r>
      <w:r w:rsidRPr="006350BF">
        <w:rPr>
          <w:spacing w:val="-1"/>
          <w:sz w:val="24"/>
        </w:rPr>
        <w:t xml:space="preserve"> </w:t>
      </w:r>
      <w:r w:rsidRPr="006350BF">
        <w:rPr>
          <w:i/>
          <w:sz w:val="24"/>
        </w:rPr>
        <w:t>«Пример</w:t>
      </w:r>
      <w:r w:rsidRPr="006350BF">
        <w:rPr>
          <w:i/>
          <w:spacing w:val="-1"/>
          <w:sz w:val="24"/>
        </w:rPr>
        <w:t xml:space="preserve"> </w:t>
      </w:r>
      <w:r w:rsidRPr="006350BF">
        <w:rPr>
          <w:i/>
          <w:sz w:val="24"/>
        </w:rPr>
        <w:t>оформления</w:t>
      </w:r>
      <w:r w:rsidRPr="006350BF">
        <w:rPr>
          <w:i/>
          <w:spacing w:val="-2"/>
          <w:sz w:val="24"/>
        </w:rPr>
        <w:t xml:space="preserve"> </w:t>
      </w:r>
      <w:r w:rsidR="000A6345">
        <w:rPr>
          <w:i/>
          <w:sz w:val="24"/>
        </w:rPr>
        <w:t>материалов</w:t>
      </w:r>
      <w:r w:rsidRPr="006350BF">
        <w:rPr>
          <w:sz w:val="24"/>
        </w:rPr>
        <w:t>»</w:t>
      </w:r>
      <w:r w:rsidR="00EF769F">
        <w:rPr>
          <w:sz w:val="24"/>
        </w:rPr>
        <w:t>.</w:t>
      </w:r>
    </w:p>
    <w:p w14:paraId="21EC811A" w14:textId="77777777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Предоставляемые материалы должны соответствовать следующей структуре документа:</w:t>
      </w:r>
    </w:p>
    <w:p w14:paraId="092181EA" w14:textId="5F543AD1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название статьи</w:t>
      </w:r>
      <w:r w:rsidR="007C07CE">
        <w:rPr>
          <w:sz w:val="24"/>
        </w:rPr>
        <w:t>,</w:t>
      </w:r>
    </w:p>
    <w:p w14:paraId="6581A737" w14:textId="57A50D33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сведения об авторском составе</w:t>
      </w:r>
      <w:r w:rsidR="007C07CE">
        <w:rPr>
          <w:sz w:val="24"/>
        </w:rPr>
        <w:t>,</w:t>
      </w:r>
    </w:p>
    <w:p w14:paraId="39F8C9D3" w14:textId="5D17444C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аннотация</w:t>
      </w:r>
      <w:r w:rsidR="007C07CE">
        <w:rPr>
          <w:sz w:val="24"/>
        </w:rPr>
        <w:t>,</w:t>
      </w:r>
    </w:p>
    <w:p w14:paraId="186387E9" w14:textId="10217009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ключевые слова</w:t>
      </w:r>
      <w:r w:rsidR="007C07CE">
        <w:rPr>
          <w:sz w:val="24"/>
        </w:rPr>
        <w:t>,</w:t>
      </w:r>
    </w:p>
    <w:p w14:paraId="3D61AA78" w14:textId="6D928D5A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введение</w:t>
      </w:r>
      <w:r w:rsidR="007C07CE">
        <w:rPr>
          <w:sz w:val="24"/>
        </w:rPr>
        <w:t>,</w:t>
      </w:r>
    </w:p>
    <w:p w14:paraId="66D5999B" w14:textId="4CA2A9DB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основной текст статьи (разделенный на 2 и более раздела)</w:t>
      </w:r>
      <w:r w:rsidR="007C07CE">
        <w:rPr>
          <w:sz w:val="24"/>
        </w:rPr>
        <w:t>,</w:t>
      </w:r>
    </w:p>
    <w:p w14:paraId="2B72AB3F" w14:textId="1DC17183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заключение</w:t>
      </w:r>
      <w:r w:rsidR="007C07CE">
        <w:rPr>
          <w:sz w:val="24"/>
        </w:rPr>
        <w:t>,</w:t>
      </w:r>
    </w:p>
    <w:p w14:paraId="692064DA" w14:textId="64FE219C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список использованных источников.</w:t>
      </w:r>
    </w:p>
    <w:p w14:paraId="1AC9FEA7" w14:textId="0C2DE43E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Более подробная информация</w:t>
      </w:r>
      <w:r w:rsidR="0025705B">
        <w:rPr>
          <w:sz w:val="24"/>
        </w:rPr>
        <w:t xml:space="preserve"> </w:t>
      </w:r>
      <w:r w:rsidRPr="006350BF">
        <w:rPr>
          <w:sz w:val="24"/>
        </w:rPr>
        <w:t>с требованиями к авторскому составу, аннотации, ключевым словам, основному тексту статьи и списку литературы представлена ниже.</w:t>
      </w:r>
    </w:p>
    <w:p w14:paraId="3569A097" w14:textId="0BE39727" w:rsidR="001904F8" w:rsidRPr="00000B08" w:rsidRDefault="001904F8" w:rsidP="00FA143F">
      <w:pPr>
        <w:spacing w:line="276" w:lineRule="auto"/>
        <w:ind w:firstLine="709"/>
        <w:jc w:val="both"/>
        <w:rPr>
          <w:sz w:val="24"/>
          <w:u w:val="single"/>
        </w:rPr>
      </w:pPr>
      <w:r w:rsidRPr="00000B08">
        <w:rPr>
          <w:sz w:val="24"/>
          <w:u w:val="single"/>
        </w:rPr>
        <w:t>Название</w:t>
      </w:r>
    </w:p>
    <w:p w14:paraId="352A74F5" w14:textId="61CB6D90" w:rsidR="001904F8" w:rsidRPr="00000B08" w:rsidRDefault="001904F8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>В названии не допускается использование аббревиатур.</w:t>
      </w:r>
      <w:r w:rsidR="00FA143F" w:rsidRPr="00000B08">
        <w:rPr>
          <w:sz w:val="24"/>
        </w:rPr>
        <w:t xml:space="preserve"> Размер не более 14 слов (не более 140 знаков с пробелами). </w:t>
      </w:r>
    </w:p>
    <w:p w14:paraId="523AFF05" w14:textId="7DC62440" w:rsidR="000313CB" w:rsidRPr="00000B08" w:rsidRDefault="000313CB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  <w:u w:val="single"/>
        </w:rPr>
        <w:t>Сведения об авторском составе</w:t>
      </w:r>
    </w:p>
    <w:p w14:paraId="3C563F0E" w14:textId="77777777" w:rsidR="000313CB" w:rsidRPr="00000B08" w:rsidRDefault="000313CB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>Информация об авторском составе включает в себя следующие сведения:</w:t>
      </w:r>
    </w:p>
    <w:p w14:paraId="53BDC690" w14:textId="3EF75522" w:rsidR="000313CB" w:rsidRPr="00000B08" w:rsidRDefault="00CF3310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 xml:space="preserve">- </w:t>
      </w:r>
      <w:r w:rsidR="000313CB" w:rsidRPr="00000B08">
        <w:rPr>
          <w:sz w:val="24"/>
        </w:rPr>
        <w:t>полный список авторов</w:t>
      </w:r>
      <w:r w:rsidR="007C07CE" w:rsidRPr="00000B08">
        <w:rPr>
          <w:sz w:val="24"/>
        </w:rPr>
        <w:t>,</w:t>
      </w:r>
    </w:p>
    <w:p w14:paraId="32777148" w14:textId="0DEE0232" w:rsidR="000313CB" w:rsidRPr="00000B08" w:rsidRDefault="00CF3310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 xml:space="preserve">- </w:t>
      </w:r>
      <w:r w:rsidR="000313CB" w:rsidRPr="00000B08">
        <w:rPr>
          <w:sz w:val="24"/>
        </w:rPr>
        <w:t>ученая степень и/или научное звание и должность каждого автора</w:t>
      </w:r>
      <w:r w:rsidR="007C07CE" w:rsidRPr="00000B08">
        <w:rPr>
          <w:sz w:val="24"/>
        </w:rPr>
        <w:t>,</w:t>
      </w:r>
    </w:p>
    <w:p w14:paraId="2B41B15F" w14:textId="1468B7C8" w:rsidR="000313CB" w:rsidRPr="00000B08" w:rsidRDefault="00CF3310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 xml:space="preserve">- </w:t>
      </w:r>
      <w:r w:rsidR="000313CB" w:rsidRPr="00000B08">
        <w:rPr>
          <w:sz w:val="24"/>
        </w:rPr>
        <w:t>название организации</w:t>
      </w:r>
      <w:r w:rsidR="00212AB8" w:rsidRPr="00000B08">
        <w:rPr>
          <w:sz w:val="24"/>
        </w:rPr>
        <w:t>(й)</w:t>
      </w:r>
      <w:r w:rsidR="000313CB" w:rsidRPr="00000B08">
        <w:rPr>
          <w:sz w:val="24"/>
        </w:rPr>
        <w:t>, в которой</w:t>
      </w:r>
      <w:r w:rsidR="00212AB8" w:rsidRPr="00000B08">
        <w:rPr>
          <w:sz w:val="24"/>
        </w:rPr>
        <w:t>(ых)</w:t>
      </w:r>
      <w:r w:rsidR="000313CB" w:rsidRPr="00000B08">
        <w:rPr>
          <w:sz w:val="24"/>
        </w:rPr>
        <w:t xml:space="preserve"> работают авторы статьи (не более одной организации у каждого автора)</w:t>
      </w:r>
      <w:r w:rsidR="007C07CE" w:rsidRPr="00000B08">
        <w:rPr>
          <w:sz w:val="24"/>
        </w:rPr>
        <w:t>,</w:t>
      </w:r>
    </w:p>
    <w:p w14:paraId="123E57AA" w14:textId="2589465F" w:rsidR="004E5CEE" w:rsidRPr="00000B08" w:rsidRDefault="00CF3310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 xml:space="preserve">- </w:t>
      </w:r>
      <w:r w:rsidR="000313CB" w:rsidRPr="00000B08">
        <w:rPr>
          <w:sz w:val="24"/>
        </w:rPr>
        <w:t>местонахождение указанных организаций: насел</w:t>
      </w:r>
      <w:r w:rsidR="0025705B" w:rsidRPr="00000B08">
        <w:rPr>
          <w:sz w:val="24"/>
        </w:rPr>
        <w:t>ё</w:t>
      </w:r>
      <w:r w:rsidR="000313CB" w:rsidRPr="00000B08">
        <w:rPr>
          <w:sz w:val="24"/>
        </w:rPr>
        <w:t>нный пункт</w:t>
      </w:r>
      <w:r w:rsidR="0025705B" w:rsidRPr="00000B08">
        <w:rPr>
          <w:sz w:val="24"/>
        </w:rPr>
        <w:t>, регион, страна.</w:t>
      </w:r>
    </w:p>
    <w:p w14:paraId="7CB5D98A" w14:textId="3FBB5AE3" w:rsidR="000313CB" w:rsidRPr="00000B08" w:rsidRDefault="000313CB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 xml:space="preserve">Дополнительно также указывается электронная почта для связи с автором (корреспондентом) в нижнем колонтитуле первой страницы (см. </w:t>
      </w:r>
      <w:r w:rsidR="00DC0502" w:rsidRPr="00000B08">
        <w:rPr>
          <w:i/>
          <w:sz w:val="24"/>
        </w:rPr>
        <w:t>«Пример</w:t>
      </w:r>
      <w:r w:rsidR="00DC0502" w:rsidRPr="00000B08">
        <w:rPr>
          <w:i/>
          <w:spacing w:val="-1"/>
          <w:sz w:val="24"/>
        </w:rPr>
        <w:t xml:space="preserve"> </w:t>
      </w:r>
      <w:r w:rsidR="00DC0502" w:rsidRPr="00000B08">
        <w:rPr>
          <w:i/>
          <w:sz w:val="24"/>
        </w:rPr>
        <w:t>оформления</w:t>
      </w:r>
      <w:r w:rsidR="00DC0502" w:rsidRPr="00000B08">
        <w:rPr>
          <w:i/>
          <w:spacing w:val="-2"/>
          <w:sz w:val="24"/>
        </w:rPr>
        <w:t xml:space="preserve"> </w:t>
      </w:r>
      <w:r w:rsidR="000A6345" w:rsidRPr="00000B08">
        <w:rPr>
          <w:i/>
          <w:sz w:val="24"/>
        </w:rPr>
        <w:t>материалов</w:t>
      </w:r>
      <w:r w:rsidR="00DC0502" w:rsidRPr="00000B08">
        <w:rPr>
          <w:sz w:val="24"/>
        </w:rPr>
        <w:t>»</w:t>
      </w:r>
      <w:r w:rsidRPr="00000B08">
        <w:rPr>
          <w:sz w:val="24"/>
        </w:rPr>
        <w:t>).</w:t>
      </w:r>
    </w:p>
    <w:p w14:paraId="67677998" w14:textId="77777777" w:rsidR="000313CB" w:rsidRPr="00000B08" w:rsidRDefault="000313CB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  <w:u w:val="single"/>
        </w:rPr>
        <w:t>Аннотация</w:t>
      </w:r>
    </w:p>
    <w:p w14:paraId="1D7C437C" w14:textId="231D43A5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000B08">
        <w:rPr>
          <w:sz w:val="24"/>
        </w:rPr>
        <w:t xml:space="preserve">Аннотация статьи должна отражать основное содержание статьи с указанием цели, задачи, результатов исследования и кратких выводов. </w:t>
      </w:r>
      <w:r w:rsidR="00FA143F" w:rsidRPr="00000B08">
        <w:rPr>
          <w:sz w:val="24"/>
        </w:rPr>
        <w:t xml:space="preserve">Не допускается использование формул, символов и аббревиатур. </w:t>
      </w:r>
      <w:r w:rsidRPr="00000B08">
        <w:rPr>
          <w:sz w:val="24"/>
        </w:rPr>
        <w:t>Размер</w:t>
      </w:r>
      <w:r w:rsidRPr="006350BF">
        <w:rPr>
          <w:sz w:val="24"/>
        </w:rPr>
        <w:t xml:space="preserve"> аннотации 100-150 слов.</w:t>
      </w:r>
    </w:p>
    <w:p w14:paraId="4335ABD0" w14:textId="77777777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  <w:u w:val="single"/>
        </w:rPr>
        <w:t>Ключевые слова</w:t>
      </w:r>
    </w:p>
    <w:p w14:paraId="7D0D1424" w14:textId="41FEE4A7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 xml:space="preserve">Ключевые слова должны </w:t>
      </w:r>
      <w:r w:rsidR="00212AB8">
        <w:rPr>
          <w:sz w:val="24"/>
        </w:rPr>
        <w:t xml:space="preserve">встречаться в статье и </w:t>
      </w:r>
      <w:r w:rsidRPr="006350BF">
        <w:rPr>
          <w:sz w:val="24"/>
        </w:rPr>
        <w:t>отражать основную тематику статьи. Объем – 5-7 слов.</w:t>
      </w:r>
    </w:p>
    <w:p w14:paraId="79CA9126" w14:textId="77777777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  <w:u w:val="single"/>
        </w:rPr>
        <w:t>Текст статьи</w:t>
      </w:r>
    </w:p>
    <w:p w14:paraId="6B2F6A8B" w14:textId="77777777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Преимущественно статья должна содержать три основных блока:</w:t>
      </w:r>
    </w:p>
    <w:p w14:paraId="15174D8F" w14:textId="3BD3652A" w:rsidR="000313CB" w:rsidRPr="007C07CE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введение</w:t>
      </w:r>
      <w:r w:rsidR="007C07CE" w:rsidRPr="007C07CE">
        <w:rPr>
          <w:sz w:val="24"/>
        </w:rPr>
        <w:t>,</w:t>
      </w:r>
    </w:p>
    <w:p w14:paraId="3A07328D" w14:textId="2C706161" w:rsidR="000313CB" w:rsidRPr="00DE35A1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основная часть (минимум 2 раздела)</w:t>
      </w:r>
      <w:r w:rsidR="007C07CE" w:rsidRPr="00DE35A1">
        <w:rPr>
          <w:sz w:val="24"/>
        </w:rPr>
        <w:t>,</w:t>
      </w:r>
    </w:p>
    <w:p w14:paraId="412B2FA0" w14:textId="6DB4AE23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- заключение.</w:t>
      </w:r>
    </w:p>
    <w:p w14:paraId="30CEF640" w14:textId="77777777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  <w:u w:val="single"/>
        </w:rPr>
        <w:t>Список использованных источников</w:t>
      </w:r>
    </w:p>
    <w:p w14:paraId="0EC9C906" w14:textId="4F0CAA3A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Не менее 5 источников</w:t>
      </w:r>
      <w:r w:rsidR="0025705B">
        <w:rPr>
          <w:sz w:val="24"/>
        </w:rPr>
        <w:t xml:space="preserve">, </w:t>
      </w:r>
      <w:r w:rsidRPr="006350BF">
        <w:rPr>
          <w:sz w:val="24"/>
        </w:rPr>
        <w:t xml:space="preserve">50 % всех приведённых источников, должны быть со сроком публикации не более 3-5 лет и содержать не более 40 % самоцитирования. </w:t>
      </w:r>
    </w:p>
    <w:p w14:paraId="6E31A180" w14:textId="723CEAE4" w:rsidR="000313CB" w:rsidRPr="006350BF" w:rsidRDefault="000313CB" w:rsidP="00FA143F">
      <w:pPr>
        <w:spacing w:line="276" w:lineRule="auto"/>
        <w:ind w:firstLine="709"/>
        <w:jc w:val="both"/>
        <w:rPr>
          <w:sz w:val="24"/>
        </w:rPr>
      </w:pPr>
      <w:r w:rsidRPr="006350BF">
        <w:rPr>
          <w:sz w:val="24"/>
        </w:rPr>
        <w:t>Оформление</w:t>
      </w:r>
      <w:r w:rsidRPr="006350BF">
        <w:rPr>
          <w:sz w:val="24"/>
        </w:rPr>
        <w:tab/>
        <w:t>списка</w:t>
      </w:r>
      <w:r w:rsidRPr="006350BF">
        <w:rPr>
          <w:sz w:val="24"/>
        </w:rPr>
        <w:tab/>
      </w:r>
      <w:r w:rsidR="000450B1" w:rsidRPr="006350BF">
        <w:rPr>
          <w:sz w:val="24"/>
        </w:rPr>
        <w:t>использованных источников</w:t>
      </w:r>
      <w:r w:rsidR="000450B1" w:rsidRPr="006350BF">
        <w:rPr>
          <w:sz w:val="24"/>
          <w:u w:val="single"/>
        </w:rPr>
        <w:t xml:space="preserve"> </w:t>
      </w:r>
      <w:r w:rsidRPr="006350BF">
        <w:rPr>
          <w:sz w:val="24"/>
        </w:rPr>
        <w:t>следует</w:t>
      </w:r>
      <w:r w:rsidRPr="006350BF">
        <w:rPr>
          <w:sz w:val="24"/>
        </w:rPr>
        <w:tab/>
        <w:t xml:space="preserve">осуществлять в соответствии с </w:t>
      </w:r>
      <w:r w:rsidR="00DC0502" w:rsidRPr="006350BF">
        <w:rPr>
          <w:i/>
          <w:sz w:val="24"/>
        </w:rPr>
        <w:t>«Пример</w:t>
      </w:r>
      <w:r w:rsidR="00DC0502" w:rsidRPr="006350BF">
        <w:rPr>
          <w:i/>
          <w:spacing w:val="-1"/>
          <w:sz w:val="24"/>
        </w:rPr>
        <w:t xml:space="preserve"> </w:t>
      </w:r>
      <w:r w:rsidR="00DC0502" w:rsidRPr="006350BF">
        <w:rPr>
          <w:i/>
          <w:sz w:val="24"/>
        </w:rPr>
        <w:t>оформления</w:t>
      </w:r>
      <w:r w:rsidR="00DC0502" w:rsidRPr="006350BF">
        <w:rPr>
          <w:i/>
          <w:spacing w:val="-2"/>
          <w:sz w:val="24"/>
        </w:rPr>
        <w:t xml:space="preserve"> </w:t>
      </w:r>
      <w:r w:rsidR="000A6345">
        <w:rPr>
          <w:i/>
          <w:sz w:val="24"/>
        </w:rPr>
        <w:t>материалов</w:t>
      </w:r>
      <w:r w:rsidR="00DC0502" w:rsidRPr="006350BF">
        <w:rPr>
          <w:sz w:val="24"/>
        </w:rPr>
        <w:t>»</w:t>
      </w:r>
      <w:r w:rsidRPr="006350BF">
        <w:rPr>
          <w:i/>
          <w:sz w:val="24"/>
        </w:rPr>
        <w:t>.</w:t>
      </w:r>
    </w:p>
    <w:p w14:paraId="6A4187DD" w14:textId="3372FF15" w:rsidR="00EF769F" w:rsidRDefault="00EF769F" w:rsidP="00FA143F">
      <w:pPr>
        <w:pStyle w:val="a3"/>
        <w:spacing w:line="300" w:lineRule="exact"/>
        <w:ind w:left="0"/>
        <w:jc w:val="both"/>
        <w:rPr>
          <w:u w:val="single"/>
        </w:rPr>
      </w:pPr>
    </w:p>
    <w:p w14:paraId="3FE8B586" w14:textId="2DBA970D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rPr>
          <w:u w:val="single"/>
        </w:rPr>
        <w:lastRenderedPageBreak/>
        <w:t>Параметры</w:t>
      </w:r>
      <w:r w:rsidRPr="006350BF">
        <w:rPr>
          <w:spacing w:val="-3"/>
          <w:u w:val="single"/>
        </w:rPr>
        <w:t xml:space="preserve"> </w:t>
      </w:r>
      <w:r w:rsidRPr="006350BF">
        <w:rPr>
          <w:u w:val="single"/>
        </w:rPr>
        <w:t>страницы</w:t>
      </w:r>
    </w:p>
    <w:p w14:paraId="7F3CED63" w14:textId="196632FE" w:rsidR="00672006" w:rsidRPr="006350BF" w:rsidRDefault="00723DDF" w:rsidP="00723DDF">
      <w:pPr>
        <w:pStyle w:val="a3"/>
        <w:spacing w:line="300" w:lineRule="exact"/>
        <w:ind w:left="0" w:firstLine="709"/>
        <w:jc w:val="both"/>
        <w:rPr>
          <w:strike/>
        </w:rPr>
      </w:pPr>
      <w:r w:rsidRPr="006350BF">
        <w:t>Размер</w:t>
      </w:r>
      <w:r w:rsidRPr="006350BF">
        <w:rPr>
          <w:spacing w:val="-1"/>
        </w:rPr>
        <w:t xml:space="preserve"> </w:t>
      </w:r>
      <w:r w:rsidRPr="006350BF">
        <w:t>бумаги: ширина</w:t>
      </w:r>
      <w:r w:rsidRPr="006350BF">
        <w:rPr>
          <w:spacing w:val="-1"/>
        </w:rPr>
        <w:t xml:space="preserve"> </w:t>
      </w:r>
      <w:r w:rsidRPr="006350BF">
        <w:t>– 210</w:t>
      </w:r>
      <w:r w:rsidRPr="006350BF">
        <w:rPr>
          <w:spacing w:val="-1"/>
        </w:rPr>
        <w:t xml:space="preserve"> </w:t>
      </w:r>
      <w:r w:rsidRPr="006350BF">
        <w:t>мм, высота</w:t>
      </w:r>
      <w:r w:rsidRPr="006350BF">
        <w:rPr>
          <w:spacing w:val="2"/>
        </w:rPr>
        <w:t xml:space="preserve"> </w:t>
      </w:r>
      <w:r w:rsidRPr="006350BF">
        <w:t>– 297</w:t>
      </w:r>
      <w:r w:rsidRPr="006350BF">
        <w:rPr>
          <w:spacing w:val="-1"/>
        </w:rPr>
        <w:t xml:space="preserve"> </w:t>
      </w:r>
      <w:r w:rsidRPr="006350BF">
        <w:t>мм. Ориентация</w:t>
      </w:r>
      <w:r w:rsidRPr="006350BF">
        <w:rPr>
          <w:spacing w:val="-6"/>
        </w:rPr>
        <w:t xml:space="preserve"> </w:t>
      </w:r>
      <w:r w:rsidRPr="006350BF">
        <w:t>книжная.</w:t>
      </w:r>
    </w:p>
    <w:p w14:paraId="0F220A98" w14:textId="77777777" w:rsidR="00723DDF" w:rsidRPr="006350BF" w:rsidRDefault="00723DDF" w:rsidP="00723DDF">
      <w:pPr>
        <w:pStyle w:val="a3"/>
        <w:spacing w:line="300" w:lineRule="exact"/>
        <w:ind w:left="0" w:firstLine="709"/>
        <w:jc w:val="both"/>
      </w:pPr>
      <w:r w:rsidRPr="006350BF">
        <w:t>Поля:</w:t>
      </w:r>
      <w:r w:rsidRPr="006350BF">
        <w:rPr>
          <w:spacing w:val="-2"/>
        </w:rPr>
        <w:t xml:space="preserve"> </w:t>
      </w:r>
      <w:r w:rsidRPr="006350BF">
        <w:t>2,5</w:t>
      </w:r>
      <w:r w:rsidRPr="006350BF">
        <w:rPr>
          <w:spacing w:val="-1"/>
        </w:rPr>
        <w:t xml:space="preserve"> </w:t>
      </w:r>
      <w:r w:rsidRPr="006350BF">
        <w:t>см</w:t>
      </w:r>
      <w:r w:rsidRPr="006350BF">
        <w:rPr>
          <w:spacing w:val="-2"/>
        </w:rPr>
        <w:t xml:space="preserve"> </w:t>
      </w:r>
      <w:r w:rsidRPr="006350BF">
        <w:t>–</w:t>
      </w:r>
      <w:r w:rsidRPr="006350BF">
        <w:rPr>
          <w:spacing w:val="-1"/>
        </w:rPr>
        <w:t xml:space="preserve"> </w:t>
      </w:r>
      <w:r w:rsidRPr="006350BF">
        <w:t>со</w:t>
      </w:r>
      <w:r w:rsidRPr="006350BF">
        <w:rPr>
          <w:spacing w:val="-1"/>
        </w:rPr>
        <w:t xml:space="preserve"> </w:t>
      </w:r>
      <w:r w:rsidRPr="006350BF">
        <w:t>всех</w:t>
      </w:r>
      <w:r w:rsidRPr="006350BF">
        <w:rPr>
          <w:spacing w:val="1"/>
        </w:rPr>
        <w:t xml:space="preserve"> </w:t>
      </w:r>
      <w:r w:rsidRPr="006350BF">
        <w:t xml:space="preserve">сторон. </w:t>
      </w:r>
    </w:p>
    <w:p w14:paraId="3F59E5CB" w14:textId="2484A105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 xml:space="preserve">Расстояние от края до колонтитула: верхнего </w:t>
      </w:r>
      <w:r w:rsidR="00495EEC" w:rsidRPr="006350BF">
        <w:t>–</w:t>
      </w:r>
      <w:r w:rsidRPr="006350BF">
        <w:t xml:space="preserve"> 1,5 см, нижнего </w:t>
      </w:r>
      <w:r w:rsidR="00495EEC" w:rsidRPr="006350BF">
        <w:t>–</w:t>
      </w:r>
      <w:r w:rsidRPr="006350BF">
        <w:t xml:space="preserve"> 1,5 см.</w:t>
      </w:r>
      <w:r w:rsidR="00723DDF" w:rsidRPr="006350BF">
        <w:t xml:space="preserve"> </w:t>
      </w:r>
      <w:r w:rsidRPr="006350BF">
        <w:rPr>
          <w:spacing w:val="-57"/>
        </w:rPr>
        <w:t xml:space="preserve"> </w:t>
      </w:r>
      <w:r w:rsidR="00723DDF" w:rsidRPr="006350BF">
        <w:rPr>
          <w:spacing w:val="-57"/>
        </w:rPr>
        <w:t xml:space="preserve">    </w:t>
      </w:r>
    </w:p>
    <w:p w14:paraId="76D163C6" w14:textId="77777777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Нумерация</w:t>
      </w:r>
      <w:r w:rsidRPr="006350BF">
        <w:rPr>
          <w:spacing w:val="-2"/>
        </w:rPr>
        <w:t xml:space="preserve"> </w:t>
      </w:r>
      <w:r w:rsidRPr="006350BF">
        <w:t>страниц</w:t>
      </w:r>
      <w:r w:rsidRPr="006350BF">
        <w:rPr>
          <w:spacing w:val="-2"/>
        </w:rPr>
        <w:t xml:space="preserve"> </w:t>
      </w:r>
      <w:r w:rsidRPr="006350BF">
        <w:t>сплошная,</w:t>
      </w:r>
      <w:r w:rsidRPr="006350BF">
        <w:rPr>
          <w:spacing w:val="-2"/>
        </w:rPr>
        <w:t xml:space="preserve"> </w:t>
      </w:r>
      <w:r w:rsidRPr="006350BF">
        <w:t>начиная</w:t>
      </w:r>
      <w:r w:rsidRPr="006350BF">
        <w:rPr>
          <w:spacing w:val="-2"/>
        </w:rPr>
        <w:t xml:space="preserve"> </w:t>
      </w:r>
      <w:r w:rsidRPr="006350BF">
        <w:t>с</w:t>
      </w:r>
      <w:r w:rsidRPr="006350BF">
        <w:rPr>
          <w:spacing w:val="-3"/>
        </w:rPr>
        <w:t xml:space="preserve"> </w:t>
      </w:r>
      <w:r w:rsidRPr="006350BF">
        <w:t>первой.</w:t>
      </w:r>
    </w:p>
    <w:p w14:paraId="59EDAAA0" w14:textId="77777777" w:rsidR="00D84E85" w:rsidRPr="006350BF" w:rsidRDefault="00420CF3" w:rsidP="00723DDF">
      <w:pPr>
        <w:spacing w:line="300" w:lineRule="exact"/>
        <w:ind w:firstLine="709"/>
        <w:jc w:val="both"/>
        <w:rPr>
          <w:sz w:val="24"/>
        </w:rPr>
      </w:pPr>
      <w:r w:rsidRPr="006350BF">
        <w:rPr>
          <w:sz w:val="24"/>
        </w:rPr>
        <w:t>В верхнем</w:t>
      </w:r>
      <w:r w:rsidRPr="006350BF">
        <w:rPr>
          <w:spacing w:val="1"/>
          <w:sz w:val="24"/>
        </w:rPr>
        <w:t xml:space="preserve"> </w:t>
      </w:r>
      <w:r w:rsidRPr="006350BF">
        <w:rPr>
          <w:sz w:val="24"/>
        </w:rPr>
        <w:t>колонтитуле</w:t>
      </w:r>
      <w:r w:rsidRPr="006350BF">
        <w:rPr>
          <w:spacing w:val="1"/>
          <w:sz w:val="24"/>
        </w:rPr>
        <w:t xml:space="preserve"> </w:t>
      </w:r>
      <w:r w:rsidRPr="006350BF">
        <w:rPr>
          <w:sz w:val="24"/>
        </w:rPr>
        <w:t>нечетных</w:t>
      </w:r>
      <w:r w:rsidRPr="006350BF">
        <w:rPr>
          <w:spacing w:val="1"/>
          <w:sz w:val="24"/>
        </w:rPr>
        <w:t xml:space="preserve"> </w:t>
      </w:r>
      <w:r w:rsidRPr="006350BF">
        <w:rPr>
          <w:sz w:val="24"/>
        </w:rPr>
        <w:t>страниц</w:t>
      </w:r>
      <w:r w:rsidRPr="006350BF">
        <w:rPr>
          <w:spacing w:val="1"/>
          <w:sz w:val="24"/>
        </w:rPr>
        <w:t xml:space="preserve"> </w:t>
      </w:r>
      <w:r w:rsidRPr="006350BF">
        <w:rPr>
          <w:sz w:val="24"/>
        </w:rPr>
        <w:t>указывается</w:t>
      </w:r>
      <w:r w:rsidRPr="006350BF">
        <w:rPr>
          <w:spacing w:val="1"/>
          <w:sz w:val="24"/>
        </w:rPr>
        <w:t xml:space="preserve"> </w:t>
      </w:r>
      <w:r w:rsidRPr="006350BF">
        <w:rPr>
          <w:sz w:val="24"/>
        </w:rPr>
        <w:t>название журнала</w:t>
      </w:r>
      <w:r w:rsidRPr="006350BF">
        <w:rPr>
          <w:spacing w:val="1"/>
          <w:sz w:val="24"/>
        </w:rPr>
        <w:t xml:space="preserve"> </w:t>
      </w:r>
      <w:r w:rsidRPr="006350BF">
        <w:rPr>
          <w:i/>
          <w:sz w:val="24"/>
        </w:rPr>
        <w:t>«NOISE</w:t>
      </w:r>
      <w:r w:rsidRPr="006350BF">
        <w:rPr>
          <w:i/>
          <w:spacing w:val="-57"/>
          <w:sz w:val="24"/>
        </w:rPr>
        <w:t xml:space="preserve"> </w:t>
      </w:r>
      <w:r w:rsidRPr="006350BF">
        <w:rPr>
          <w:i/>
          <w:sz w:val="24"/>
        </w:rPr>
        <w:t>Theory</w:t>
      </w:r>
      <w:r w:rsidRPr="006350BF">
        <w:rPr>
          <w:i/>
          <w:spacing w:val="-2"/>
          <w:sz w:val="24"/>
        </w:rPr>
        <w:t xml:space="preserve"> </w:t>
      </w:r>
      <w:r w:rsidRPr="006350BF">
        <w:rPr>
          <w:i/>
          <w:sz w:val="24"/>
        </w:rPr>
        <w:t>and Practice»</w:t>
      </w:r>
      <w:r w:rsidRPr="006350BF">
        <w:rPr>
          <w:sz w:val="24"/>
        </w:rPr>
        <w:t>.</w:t>
      </w:r>
    </w:p>
    <w:p w14:paraId="0DB7942B" w14:textId="77777777" w:rsidR="00D84E85" w:rsidRPr="006350BF" w:rsidRDefault="00420CF3" w:rsidP="00723DDF">
      <w:pPr>
        <w:spacing w:line="300" w:lineRule="exact"/>
        <w:ind w:firstLine="709"/>
        <w:jc w:val="both"/>
        <w:rPr>
          <w:sz w:val="24"/>
        </w:rPr>
      </w:pPr>
      <w:r w:rsidRPr="006350BF">
        <w:rPr>
          <w:sz w:val="24"/>
        </w:rPr>
        <w:t>В</w:t>
      </w:r>
      <w:r w:rsidRPr="006350BF">
        <w:rPr>
          <w:spacing w:val="43"/>
          <w:sz w:val="24"/>
        </w:rPr>
        <w:t xml:space="preserve"> </w:t>
      </w:r>
      <w:r w:rsidRPr="006350BF">
        <w:rPr>
          <w:sz w:val="24"/>
        </w:rPr>
        <w:t>верхнем</w:t>
      </w:r>
      <w:r w:rsidRPr="006350BF">
        <w:rPr>
          <w:spacing w:val="44"/>
          <w:sz w:val="24"/>
        </w:rPr>
        <w:t xml:space="preserve"> </w:t>
      </w:r>
      <w:r w:rsidRPr="006350BF">
        <w:rPr>
          <w:sz w:val="24"/>
        </w:rPr>
        <w:t>колонтитуле</w:t>
      </w:r>
      <w:r w:rsidRPr="006350BF">
        <w:rPr>
          <w:spacing w:val="45"/>
          <w:sz w:val="24"/>
        </w:rPr>
        <w:t xml:space="preserve"> </w:t>
      </w:r>
      <w:r w:rsidRPr="006350BF">
        <w:rPr>
          <w:sz w:val="24"/>
        </w:rPr>
        <w:t>четных</w:t>
      </w:r>
      <w:r w:rsidRPr="006350BF">
        <w:rPr>
          <w:spacing w:val="47"/>
          <w:sz w:val="24"/>
        </w:rPr>
        <w:t xml:space="preserve"> </w:t>
      </w:r>
      <w:r w:rsidRPr="006350BF">
        <w:rPr>
          <w:sz w:val="24"/>
        </w:rPr>
        <w:t>страниц</w:t>
      </w:r>
      <w:r w:rsidRPr="006350BF">
        <w:rPr>
          <w:spacing w:val="48"/>
          <w:sz w:val="24"/>
        </w:rPr>
        <w:t xml:space="preserve"> </w:t>
      </w:r>
      <w:r w:rsidRPr="006350BF">
        <w:rPr>
          <w:sz w:val="24"/>
        </w:rPr>
        <w:t>указывается</w:t>
      </w:r>
      <w:r w:rsidRPr="006350BF">
        <w:rPr>
          <w:spacing w:val="45"/>
          <w:sz w:val="24"/>
        </w:rPr>
        <w:t xml:space="preserve"> </w:t>
      </w:r>
      <w:r w:rsidRPr="006350BF">
        <w:rPr>
          <w:i/>
          <w:sz w:val="24"/>
        </w:rPr>
        <w:t>ФИО</w:t>
      </w:r>
      <w:r w:rsidRPr="006350BF">
        <w:rPr>
          <w:i/>
          <w:spacing w:val="-3"/>
          <w:sz w:val="24"/>
        </w:rPr>
        <w:t xml:space="preserve"> </w:t>
      </w:r>
      <w:r w:rsidRPr="006350BF">
        <w:rPr>
          <w:i/>
          <w:sz w:val="24"/>
        </w:rPr>
        <w:t>автора</w:t>
      </w:r>
      <w:r w:rsidRPr="006350BF">
        <w:rPr>
          <w:i/>
          <w:spacing w:val="1"/>
          <w:sz w:val="24"/>
        </w:rPr>
        <w:t xml:space="preserve"> </w:t>
      </w:r>
      <w:r w:rsidRPr="006350BF">
        <w:rPr>
          <w:i/>
          <w:sz w:val="24"/>
        </w:rPr>
        <w:t>(ов)</w:t>
      </w:r>
      <w:r w:rsidRPr="006350BF">
        <w:rPr>
          <w:i/>
          <w:spacing w:val="42"/>
          <w:sz w:val="24"/>
        </w:rPr>
        <w:t xml:space="preserve"> </w:t>
      </w:r>
      <w:r w:rsidRPr="006350BF">
        <w:rPr>
          <w:i/>
          <w:sz w:val="24"/>
        </w:rPr>
        <w:t>и</w:t>
      </w:r>
      <w:r w:rsidRPr="006350BF">
        <w:rPr>
          <w:i/>
          <w:spacing w:val="44"/>
          <w:sz w:val="24"/>
        </w:rPr>
        <w:t xml:space="preserve"> </w:t>
      </w:r>
      <w:r w:rsidRPr="006350BF">
        <w:rPr>
          <w:i/>
          <w:sz w:val="24"/>
        </w:rPr>
        <w:t>название</w:t>
      </w:r>
      <w:r w:rsidRPr="006350BF">
        <w:rPr>
          <w:i/>
          <w:spacing w:val="-57"/>
          <w:sz w:val="24"/>
        </w:rPr>
        <w:t xml:space="preserve"> </w:t>
      </w:r>
      <w:r w:rsidRPr="006350BF">
        <w:rPr>
          <w:i/>
          <w:sz w:val="24"/>
        </w:rPr>
        <w:t>статьи</w:t>
      </w:r>
      <w:r w:rsidRPr="006350BF">
        <w:rPr>
          <w:sz w:val="24"/>
        </w:rPr>
        <w:t>.</w:t>
      </w:r>
    </w:p>
    <w:p w14:paraId="56BBF981" w14:textId="49FB0DD0" w:rsidR="00D84E85" w:rsidRPr="006350BF" w:rsidRDefault="00420CF3" w:rsidP="00723DDF">
      <w:pPr>
        <w:spacing w:line="300" w:lineRule="exact"/>
        <w:ind w:firstLine="709"/>
        <w:jc w:val="both"/>
        <w:rPr>
          <w:sz w:val="24"/>
        </w:rPr>
      </w:pPr>
      <w:r w:rsidRPr="006350BF">
        <w:rPr>
          <w:sz w:val="24"/>
        </w:rPr>
        <w:t>В</w:t>
      </w:r>
      <w:r w:rsidRPr="006350BF">
        <w:rPr>
          <w:spacing w:val="36"/>
          <w:sz w:val="24"/>
        </w:rPr>
        <w:t xml:space="preserve"> </w:t>
      </w:r>
      <w:r w:rsidRPr="006350BF">
        <w:rPr>
          <w:sz w:val="24"/>
        </w:rPr>
        <w:t>нижнем</w:t>
      </w:r>
      <w:r w:rsidRPr="006350BF">
        <w:rPr>
          <w:spacing w:val="37"/>
          <w:sz w:val="24"/>
        </w:rPr>
        <w:t xml:space="preserve"> </w:t>
      </w:r>
      <w:r w:rsidRPr="006350BF">
        <w:rPr>
          <w:sz w:val="24"/>
        </w:rPr>
        <w:t>колонтитуле</w:t>
      </w:r>
      <w:r w:rsidRPr="006350BF">
        <w:rPr>
          <w:spacing w:val="37"/>
          <w:sz w:val="24"/>
        </w:rPr>
        <w:t xml:space="preserve"> </w:t>
      </w:r>
      <w:r w:rsidRPr="006350BF">
        <w:rPr>
          <w:sz w:val="24"/>
        </w:rPr>
        <w:t>на</w:t>
      </w:r>
      <w:r w:rsidRPr="006350BF">
        <w:rPr>
          <w:spacing w:val="37"/>
          <w:sz w:val="24"/>
        </w:rPr>
        <w:t xml:space="preserve"> </w:t>
      </w:r>
      <w:r w:rsidRPr="006350BF">
        <w:rPr>
          <w:sz w:val="24"/>
        </w:rPr>
        <w:t>первой</w:t>
      </w:r>
      <w:r w:rsidRPr="006350BF">
        <w:rPr>
          <w:spacing w:val="39"/>
          <w:sz w:val="24"/>
        </w:rPr>
        <w:t xml:space="preserve"> </w:t>
      </w:r>
      <w:r w:rsidRPr="006350BF">
        <w:rPr>
          <w:sz w:val="24"/>
        </w:rPr>
        <w:t>странице</w:t>
      </w:r>
      <w:r w:rsidRPr="006350BF">
        <w:rPr>
          <w:spacing w:val="40"/>
          <w:sz w:val="24"/>
        </w:rPr>
        <w:t xml:space="preserve"> </w:t>
      </w:r>
      <w:r w:rsidRPr="006350BF">
        <w:rPr>
          <w:sz w:val="24"/>
        </w:rPr>
        <w:t>указыва</w:t>
      </w:r>
      <w:r w:rsidR="00477C8B" w:rsidRPr="006350BF">
        <w:rPr>
          <w:sz w:val="24"/>
        </w:rPr>
        <w:t>е</w:t>
      </w:r>
      <w:r w:rsidRPr="006350BF">
        <w:rPr>
          <w:sz w:val="24"/>
        </w:rPr>
        <w:t>тся</w:t>
      </w:r>
      <w:r w:rsidRPr="006350BF">
        <w:rPr>
          <w:spacing w:val="45"/>
          <w:sz w:val="24"/>
        </w:rPr>
        <w:t xml:space="preserve"> </w:t>
      </w:r>
      <w:r w:rsidRPr="006350BF">
        <w:rPr>
          <w:sz w:val="24"/>
        </w:rPr>
        <w:t>электронны</w:t>
      </w:r>
      <w:r w:rsidR="00477C8B" w:rsidRPr="006350BF">
        <w:rPr>
          <w:sz w:val="24"/>
        </w:rPr>
        <w:t>й</w:t>
      </w:r>
      <w:r w:rsidRPr="006350BF">
        <w:rPr>
          <w:spacing w:val="37"/>
          <w:sz w:val="24"/>
        </w:rPr>
        <w:t xml:space="preserve"> </w:t>
      </w:r>
      <w:r w:rsidR="00477C8B" w:rsidRPr="006350BF">
        <w:rPr>
          <w:sz w:val="24"/>
        </w:rPr>
        <w:t>адрес автора (корреспондента) статьи</w:t>
      </w:r>
      <w:r w:rsidR="00723DDF" w:rsidRPr="006350BF">
        <w:rPr>
          <w:sz w:val="24"/>
        </w:rPr>
        <w:t>. В информации об авторах в</w:t>
      </w:r>
      <w:r w:rsidR="00D75640" w:rsidRPr="006350BF">
        <w:rPr>
          <w:sz w:val="24"/>
        </w:rPr>
        <w:t xml:space="preserve">озле </w:t>
      </w:r>
      <w:r w:rsidR="00174BE3" w:rsidRPr="006350BF">
        <w:rPr>
          <w:sz w:val="24"/>
        </w:rPr>
        <w:t>ф</w:t>
      </w:r>
      <w:r w:rsidR="00D75640" w:rsidRPr="006350BF">
        <w:rPr>
          <w:sz w:val="24"/>
        </w:rPr>
        <w:t xml:space="preserve">амилии соответствующего </w:t>
      </w:r>
      <w:r w:rsidR="00723DDF" w:rsidRPr="006350BF">
        <w:rPr>
          <w:sz w:val="24"/>
        </w:rPr>
        <w:t>автора</w:t>
      </w:r>
      <w:r w:rsidR="00D75640" w:rsidRPr="006350BF">
        <w:rPr>
          <w:sz w:val="24"/>
        </w:rPr>
        <w:t>, после цифры ставится звездочка (*). Если автор один – звездочка и номер не ставятся</w:t>
      </w:r>
      <w:r w:rsidR="00477C8B" w:rsidRPr="006350BF">
        <w:rPr>
          <w:sz w:val="24"/>
        </w:rPr>
        <w:t xml:space="preserve">. </w:t>
      </w:r>
    </w:p>
    <w:p w14:paraId="045FB96F" w14:textId="77777777" w:rsidR="00D84E85" w:rsidRPr="006350BF" w:rsidRDefault="00420CF3" w:rsidP="00723DDF">
      <w:pPr>
        <w:pStyle w:val="a3"/>
        <w:spacing w:before="1" w:line="300" w:lineRule="exact"/>
        <w:ind w:left="0" w:firstLine="709"/>
        <w:jc w:val="both"/>
      </w:pPr>
      <w:r w:rsidRPr="006350BF">
        <w:rPr>
          <w:u w:val="single"/>
        </w:rPr>
        <w:t>Шрифты</w:t>
      </w:r>
    </w:p>
    <w:p w14:paraId="67599C8E" w14:textId="77777777" w:rsidR="00D84E85" w:rsidRPr="006350BF" w:rsidRDefault="00420CF3" w:rsidP="00723DDF">
      <w:pPr>
        <w:spacing w:line="300" w:lineRule="exact"/>
        <w:ind w:firstLine="709"/>
        <w:jc w:val="both"/>
        <w:rPr>
          <w:i/>
          <w:sz w:val="24"/>
        </w:rPr>
      </w:pPr>
      <w:r w:rsidRPr="0025705B">
        <w:rPr>
          <w:iCs/>
          <w:sz w:val="24"/>
        </w:rPr>
        <w:t>Тип</w:t>
      </w:r>
      <w:r w:rsidRPr="0025705B">
        <w:rPr>
          <w:iCs/>
          <w:spacing w:val="-1"/>
          <w:sz w:val="24"/>
        </w:rPr>
        <w:t xml:space="preserve"> </w:t>
      </w:r>
      <w:r w:rsidRPr="006350BF">
        <w:rPr>
          <w:i/>
          <w:sz w:val="24"/>
        </w:rPr>
        <w:t>–</w:t>
      </w:r>
      <w:r w:rsidRPr="006350BF">
        <w:rPr>
          <w:i/>
          <w:spacing w:val="-1"/>
          <w:sz w:val="24"/>
        </w:rPr>
        <w:t xml:space="preserve"> </w:t>
      </w:r>
      <w:r w:rsidRPr="006350BF">
        <w:rPr>
          <w:i/>
          <w:sz w:val="24"/>
          <w:lang w:val="en-US"/>
        </w:rPr>
        <w:t>Times</w:t>
      </w:r>
      <w:r w:rsidRPr="006350BF">
        <w:rPr>
          <w:i/>
          <w:sz w:val="24"/>
        </w:rPr>
        <w:t xml:space="preserve"> </w:t>
      </w:r>
      <w:r w:rsidRPr="006350BF">
        <w:rPr>
          <w:i/>
          <w:sz w:val="24"/>
          <w:lang w:val="en-US"/>
        </w:rPr>
        <w:t>New</w:t>
      </w:r>
      <w:r w:rsidRPr="006350BF">
        <w:rPr>
          <w:i/>
          <w:spacing w:val="-1"/>
          <w:sz w:val="24"/>
        </w:rPr>
        <w:t xml:space="preserve"> </w:t>
      </w:r>
      <w:r w:rsidRPr="006350BF">
        <w:rPr>
          <w:i/>
          <w:sz w:val="24"/>
          <w:lang w:val="en-US"/>
        </w:rPr>
        <w:t>Roman</w:t>
      </w:r>
      <w:r w:rsidRPr="006350BF">
        <w:rPr>
          <w:i/>
          <w:sz w:val="24"/>
        </w:rPr>
        <w:t>.</w:t>
      </w:r>
    </w:p>
    <w:p w14:paraId="38BCE2AD" w14:textId="79BCF198" w:rsidR="00723DDF" w:rsidRPr="006350BF" w:rsidRDefault="00723DDF" w:rsidP="00723DDF">
      <w:pPr>
        <w:pStyle w:val="a3"/>
        <w:spacing w:line="300" w:lineRule="exact"/>
        <w:ind w:left="0" w:firstLine="709"/>
        <w:jc w:val="both"/>
      </w:pPr>
      <w:r w:rsidRPr="006350BF">
        <w:t>Основной текст статьи: размер – 12 пт., начертание – обычный.</w:t>
      </w:r>
      <w:r w:rsidRPr="006350BF">
        <w:rPr>
          <w:spacing w:val="-57"/>
        </w:rPr>
        <w:t xml:space="preserve"> </w:t>
      </w:r>
    </w:p>
    <w:p w14:paraId="73D7ED7E" w14:textId="264824EA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Название</w:t>
      </w:r>
      <w:r w:rsidRPr="006350BF">
        <w:rPr>
          <w:spacing w:val="-3"/>
        </w:rPr>
        <w:t xml:space="preserve"> </w:t>
      </w:r>
      <w:r w:rsidRPr="006350BF">
        <w:t>статьи</w:t>
      </w:r>
      <w:r w:rsidR="00630E57" w:rsidRPr="006350BF">
        <w:t xml:space="preserve"> (рус</w:t>
      </w:r>
      <w:proofErr w:type="gramStart"/>
      <w:r w:rsidR="00630E57" w:rsidRPr="006350BF">
        <w:t>.</w:t>
      </w:r>
      <w:proofErr w:type="gramEnd"/>
      <w:r w:rsidR="00630E57" w:rsidRPr="006350BF">
        <w:t xml:space="preserve"> и англ.)</w:t>
      </w:r>
      <w:r w:rsidRPr="006350BF">
        <w:t>:</w:t>
      </w:r>
      <w:r w:rsidRPr="006350BF">
        <w:rPr>
          <w:spacing w:val="-2"/>
        </w:rPr>
        <w:t xml:space="preserve"> </w:t>
      </w:r>
      <w:r w:rsidRPr="006350BF">
        <w:t>размер</w:t>
      </w:r>
      <w:r w:rsidRPr="006350BF">
        <w:rPr>
          <w:spacing w:val="-1"/>
        </w:rPr>
        <w:t xml:space="preserve"> </w:t>
      </w:r>
      <w:r w:rsidRPr="006350BF">
        <w:t>–</w:t>
      </w:r>
      <w:r w:rsidRPr="006350BF">
        <w:rPr>
          <w:spacing w:val="-2"/>
        </w:rPr>
        <w:t xml:space="preserve"> </w:t>
      </w:r>
      <w:r w:rsidRPr="006350BF">
        <w:t>14</w:t>
      </w:r>
      <w:r w:rsidRPr="006350BF">
        <w:rPr>
          <w:spacing w:val="-2"/>
        </w:rPr>
        <w:t xml:space="preserve"> </w:t>
      </w:r>
      <w:r w:rsidRPr="006350BF">
        <w:t>пт.,</w:t>
      </w:r>
      <w:r w:rsidRPr="006350BF">
        <w:rPr>
          <w:spacing w:val="-1"/>
        </w:rPr>
        <w:t xml:space="preserve"> </w:t>
      </w:r>
      <w:r w:rsidRPr="006350BF">
        <w:t>начертание</w:t>
      </w:r>
      <w:r w:rsidRPr="006350BF">
        <w:rPr>
          <w:spacing w:val="-2"/>
        </w:rPr>
        <w:t xml:space="preserve"> </w:t>
      </w:r>
      <w:r w:rsidRPr="006350BF">
        <w:t>–</w:t>
      </w:r>
      <w:r w:rsidRPr="006350BF">
        <w:rPr>
          <w:spacing w:val="-4"/>
        </w:rPr>
        <w:t xml:space="preserve"> </w:t>
      </w:r>
      <w:r w:rsidRPr="006350BF">
        <w:rPr>
          <w:b/>
        </w:rPr>
        <w:t>полужирный</w:t>
      </w:r>
      <w:r w:rsidR="00D75640" w:rsidRPr="006350BF">
        <w:rPr>
          <w:b/>
        </w:rPr>
        <w:t xml:space="preserve">, </w:t>
      </w:r>
      <w:r w:rsidR="00D75640" w:rsidRPr="006350BF">
        <w:t xml:space="preserve">англоязычная версия дополнительно выделяется </w:t>
      </w:r>
      <w:r w:rsidR="00D75640" w:rsidRPr="006350BF">
        <w:rPr>
          <w:i/>
        </w:rPr>
        <w:t>курсивом</w:t>
      </w:r>
      <w:r w:rsidRPr="006350BF">
        <w:t>.</w:t>
      </w:r>
    </w:p>
    <w:p w14:paraId="3DBEE8EB" w14:textId="6F80B404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Авторский</w:t>
      </w:r>
      <w:r w:rsidRPr="006350BF">
        <w:rPr>
          <w:spacing w:val="39"/>
        </w:rPr>
        <w:t xml:space="preserve"> </w:t>
      </w:r>
      <w:r w:rsidRPr="006350BF">
        <w:t>состав,</w:t>
      </w:r>
      <w:r w:rsidRPr="006350BF">
        <w:rPr>
          <w:spacing w:val="38"/>
        </w:rPr>
        <w:t xml:space="preserve"> </w:t>
      </w:r>
      <w:r w:rsidR="00596821" w:rsidRPr="006350BF">
        <w:t>ученная степень и/или научное звание (при наличии), должность, место работы, город, страна</w:t>
      </w:r>
      <w:r w:rsidR="00630E57" w:rsidRPr="006350BF">
        <w:t xml:space="preserve"> (рус</w:t>
      </w:r>
      <w:proofErr w:type="gramStart"/>
      <w:r w:rsidR="00630E57" w:rsidRPr="006350BF">
        <w:t>.</w:t>
      </w:r>
      <w:proofErr w:type="gramEnd"/>
      <w:r w:rsidR="00630E57" w:rsidRPr="006350BF">
        <w:t xml:space="preserve"> и англ.)</w:t>
      </w:r>
      <w:r w:rsidRPr="006350BF">
        <w:t>:</w:t>
      </w:r>
      <w:r w:rsidRPr="006350BF">
        <w:rPr>
          <w:spacing w:val="39"/>
        </w:rPr>
        <w:t xml:space="preserve"> </w:t>
      </w:r>
      <w:r w:rsidRPr="006350BF">
        <w:t>размер</w:t>
      </w:r>
      <w:r w:rsidRPr="006350BF">
        <w:rPr>
          <w:spacing w:val="39"/>
        </w:rPr>
        <w:t xml:space="preserve"> </w:t>
      </w:r>
      <w:r w:rsidRPr="006350BF">
        <w:t>–</w:t>
      </w:r>
      <w:r w:rsidRPr="006350BF">
        <w:rPr>
          <w:spacing w:val="40"/>
        </w:rPr>
        <w:t xml:space="preserve"> </w:t>
      </w:r>
      <w:r w:rsidRPr="006350BF">
        <w:t>12</w:t>
      </w:r>
      <w:r w:rsidRPr="006350BF">
        <w:rPr>
          <w:spacing w:val="38"/>
        </w:rPr>
        <w:t xml:space="preserve"> </w:t>
      </w:r>
      <w:r w:rsidRPr="006350BF">
        <w:t>пт.,</w:t>
      </w:r>
      <w:r w:rsidRPr="006350BF">
        <w:rPr>
          <w:spacing w:val="38"/>
        </w:rPr>
        <w:t xml:space="preserve"> </w:t>
      </w:r>
      <w:r w:rsidRPr="006350BF">
        <w:t>начертание</w:t>
      </w:r>
      <w:r w:rsidRPr="006350BF">
        <w:rPr>
          <w:spacing w:val="39"/>
        </w:rPr>
        <w:t xml:space="preserve"> </w:t>
      </w:r>
      <w:r w:rsidRPr="006350BF">
        <w:t>–</w:t>
      </w:r>
      <w:r w:rsidRPr="006350BF">
        <w:rPr>
          <w:spacing w:val="-57"/>
        </w:rPr>
        <w:t xml:space="preserve"> </w:t>
      </w:r>
      <w:r w:rsidR="00AE536F" w:rsidRPr="006350BF">
        <w:t>обычный</w:t>
      </w:r>
      <w:r w:rsidR="00D75640" w:rsidRPr="006350BF">
        <w:t xml:space="preserve">, англоязычная версия дополнительно выделяется </w:t>
      </w:r>
      <w:r w:rsidR="00D75640" w:rsidRPr="006350BF">
        <w:rPr>
          <w:i/>
        </w:rPr>
        <w:t>курсивом</w:t>
      </w:r>
      <w:r w:rsidR="00D75640" w:rsidRPr="006350BF">
        <w:t>.</w:t>
      </w:r>
    </w:p>
    <w:p w14:paraId="5FFA59CF" w14:textId="0221C9D0" w:rsidR="00630E57" w:rsidRPr="002A4436" w:rsidRDefault="00420CF3" w:rsidP="00723DDF">
      <w:pPr>
        <w:pStyle w:val="a3"/>
        <w:spacing w:line="300" w:lineRule="exact"/>
        <w:ind w:left="0" w:firstLine="709"/>
        <w:contextualSpacing/>
        <w:jc w:val="both"/>
        <w:rPr>
          <w:spacing w:val="1"/>
        </w:rPr>
      </w:pPr>
      <w:r w:rsidRPr="006350BF">
        <w:t>Аннотация</w:t>
      </w:r>
      <w:r w:rsidR="009B16D5" w:rsidRPr="009B16D5">
        <w:t xml:space="preserve"> </w:t>
      </w:r>
      <w:r w:rsidR="009B16D5" w:rsidRPr="006350BF">
        <w:t>(рус</w:t>
      </w:r>
      <w:proofErr w:type="gramStart"/>
      <w:r w:rsidR="009B16D5" w:rsidRPr="006350BF">
        <w:t>.</w:t>
      </w:r>
      <w:proofErr w:type="gramEnd"/>
      <w:r w:rsidR="009B16D5" w:rsidRPr="006350BF">
        <w:t xml:space="preserve"> и англ.)</w:t>
      </w:r>
      <w:r w:rsidRPr="006350BF">
        <w:t>: размер</w:t>
      </w:r>
      <w:r w:rsidR="00630E57" w:rsidRPr="006350BF">
        <w:t xml:space="preserve"> </w:t>
      </w:r>
      <w:r w:rsidRPr="006350BF">
        <w:t>10 пт., начертание – обычный</w:t>
      </w:r>
      <w:r w:rsidR="00D75640" w:rsidRPr="006350BF">
        <w:t xml:space="preserve">, англоязычная версия дополнительно выделяется </w:t>
      </w:r>
      <w:r w:rsidR="00D75640" w:rsidRPr="006350BF">
        <w:rPr>
          <w:i/>
        </w:rPr>
        <w:t>курсивом</w:t>
      </w:r>
      <w:r w:rsidRPr="006350BF">
        <w:t>.</w:t>
      </w:r>
      <w:r w:rsidRPr="006350BF">
        <w:rPr>
          <w:spacing w:val="1"/>
        </w:rPr>
        <w:t xml:space="preserve"> </w:t>
      </w:r>
      <w:bookmarkStart w:id="0" w:name="_Hlk197699030"/>
      <w:r w:rsidR="002A4436" w:rsidRPr="006350BF">
        <w:t>Заголовки</w:t>
      </w:r>
      <w:r w:rsidR="002A4436" w:rsidRPr="006350BF">
        <w:rPr>
          <w:spacing w:val="-2"/>
        </w:rPr>
        <w:t xml:space="preserve"> «Аннотация», «Abstract»</w:t>
      </w:r>
      <w:r w:rsidR="002A4436" w:rsidRPr="002A4436">
        <w:rPr>
          <w:spacing w:val="-2"/>
        </w:rPr>
        <w:t xml:space="preserve"> </w:t>
      </w:r>
      <w:r w:rsidR="002A4436">
        <w:rPr>
          <w:spacing w:val="-2"/>
        </w:rPr>
        <w:t xml:space="preserve">– </w:t>
      </w:r>
      <w:r w:rsidR="002A4436" w:rsidRPr="006350BF">
        <w:t>1</w:t>
      </w:r>
      <w:r w:rsidR="002A4436">
        <w:t>0</w:t>
      </w:r>
      <w:r w:rsidR="002A4436" w:rsidRPr="006350BF">
        <w:rPr>
          <w:spacing w:val="-2"/>
        </w:rPr>
        <w:t xml:space="preserve"> </w:t>
      </w:r>
      <w:r w:rsidR="002A4436" w:rsidRPr="006350BF">
        <w:t>пт.,</w:t>
      </w:r>
      <w:r w:rsidR="002A4436" w:rsidRPr="006350BF">
        <w:rPr>
          <w:spacing w:val="-3"/>
        </w:rPr>
        <w:t xml:space="preserve"> </w:t>
      </w:r>
      <w:r w:rsidR="002A4436" w:rsidRPr="006350BF">
        <w:t>начертание</w:t>
      </w:r>
      <w:r w:rsidR="002A4436" w:rsidRPr="006350BF">
        <w:rPr>
          <w:spacing w:val="-2"/>
        </w:rPr>
        <w:t xml:space="preserve"> </w:t>
      </w:r>
      <w:r w:rsidR="002A4436" w:rsidRPr="006350BF">
        <w:t>–</w:t>
      </w:r>
      <w:r w:rsidR="002A4436" w:rsidRPr="006350BF">
        <w:rPr>
          <w:spacing w:val="-3"/>
        </w:rPr>
        <w:t xml:space="preserve"> </w:t>
      </w:r>
      <w:r w:rsidR="002A4436" w:rsidRPr="006350BF">
        <w:rPr>
          <w:b/>
        </w:rPr>
        <w:t>полужирный</w:t>
      </w:r>
      <w:r w:rsidR="002A4436" w:rsidRPr="006350BF">
        <w:t>.</w:t>
      </w:r>
    </w:p>
    <w:bookmarkEnd w:id="0"/>
    <w:p w14:paraId="78D3716C" w14:textId="10C8F2BE" w:rsidR="002A4436" w:rsidRPr="00C525A6" w:rsidRDefault="00420CF3" w:rsidP="002A4436">
      <w:pPr>
        <w:pStyle w:val="a3"/>
        <w:spacing w:line="300" w:lineRule="exact"/>
        <w:ind w:left="0" w:firstLine="709"/>
        <w:jc w:val="both"/>
      </w:pPr>
      <w:r w:rsidRPr="006350BF">
        <w:t>Ключевые</w:t>
      </w:r>
      <w:r w:rsidRPr="006350BF">
        <w:rPr>
          <w:spacing w:val="-3"/>
        </w:rPr>
        <w:t xml:space="preserve"> </w:t>
      </w:r>
      <w:r w:rsidRPr="006350BF">
        <w:t>слова</w:t>
      </w:r>
      <w:r w:rsidR="00FC496E" w:rsidRPr="006350BF">
        <w:t xml:space="preserve"> </w:t>
      </w:r>
      <w:r w:rsidR="00630E57" w:rsidRPr="006350BF">
        <w:t>(рус</w:t>
      </w:r>
      <w:proofErr w:type="gramStart"/>
      <w:r w:rsidR="00630E57" w:rsidRPr="006350BF">
        <w:t>.</w:t>
      </w:r>
      <w:proofErr w:type="gramEnd"/>
      <w:r w:rsidR="00630E57" w:rsidRPr="006350BF">
        <w:t xml:space="preserve"> и англ.)</w:t>
      </w:r>
      <w:r w:rsidRPr="006350BF">
        <w:t>:</w:t>
      </w:r>
      <w:r w:rsidRPr="006350BF">
        <w:rPr>
          <w:spacing w:val="-1"/>
        </w:rPr>
        <w:t xml:space="preserve"> </w:t>
      </w:r>
      <w:r w:rsidRPr="006350BF">
        <w:t>размер –</w:t>
      </w:r>
      <w:r w:rsidRPr="006350BF">
        <w:rPr>
          <w:spacing w:val="-1"/>
        </w:rPr>
        <w:t xml:space="preserve"> </w:t>
      </w:r>
      <w:r w:rsidRPr="006350BF">
        <w:t>10</w:t>
      </w:r>
      <w:r w:rsidRPr="006350BF">
        <w:rPr>
          <w:spacing w:val="-1"/>
        </w:rPr>
        <w:t xml:space="preserve"> </w:t>
      </w:r>
      <w:r w:rsidRPr="006350BF">
        <w:t>пт.,</w:t>
      </w:r>
      <w:r w:rsidR="00630E57" w:rsidRPr="006350BF">
        <w:rPr>
          <w:spacing w:val="-1"/>
        </w:rPr>
        <w:t xml:space="preserve"> </w:t>
      </w:r>
      <w:r w:rsidRPr="006350BF">
        <w:t>начертание</w:t>
      </w:r>
      <w:r w:rsidRPr="006350BF">
        <w:rPr>
          <w:spacing w:val="-1"/>
        </w:rPr>
        <w:t xml:space="preserve"> </w:t>
      </w:r>
      <w:r w:rsidRPr="006350BF">
        <w:t>–</w:t>
      </w:r>
      <w:r w:rsidRPr="006350BF">
        <w:rPr>
          <w:spacing w:val="-4"/>
        </w:rPr>
        <w:t xml:space="preserve"> </w:t>
      </w:r>
      <w:r w:rsidR="00D75640" w:rsidRPr="006350BF">
        <w:t xml:space="preserve">обычный, англоязычная версия дополнительно выделяется </w:t>
      </w:r>
      <w:r w:rsidR="00D75640" w:rsidRPr="006350BF">
        <w:rPr>
          <w:i/>
        </w:rPr>
        <w:t>курсивом</w:t>
      </w:r>
      <w:r w:rsidR="00D75640" w:rsidRPr="006350BF">
        <w:t>.</w:t>
      </w:r>
      <w:r w:rsidR="002A4436" w:rsidRPr="002A4436">
        <w:t xml:space="preserve"> </w:t>
      </w:r>
      <w:bookmarkStart w:id="1" w:name="_Hlk197699054"/>
      <w:r w:rsidR="002A4436" w:rsidRPr="00C525A6">
        <w:rPr>
          <w:spacing w:val="-2"/>
        </w:rPr>
        <w:t xml:space="preserve">«Ключевые слова» и «Key words» </w:t>
      </w:r>
      <w:r w:rsidR="002A4436">
        <w:rPr>
          <w:spacing w:val="-2"/>
        </w:rPr>
        <w:t xml:space="preserve">– </w:t>
      </w:r>
      <w:r w:rsidR="002A4436" w:rsidRPr="006350BF">
        <w:t>1</w:t>
      </w:r>
      <w:r w:rsidR="002A4436">
        <w:t>0</w:t>
      </w:r>
      <w:r w:rsidR="002A4436" w:rsidRPr="006350BF">
        <w:rPr>
          <w:spacing w:val="-2"/>
        </w:rPr>
        <w:t xml:space="preserve"> </w:t>
      </w:r>
      <w:r w:rsidR="002A4436" w:rsidRPr="006350BF">
        <w:t>пт.,</w:t>
      </w:r>
      <w:r w:rsidR="002A4436" w:rsidRPr="006350BF">
        <w:rPr>
          <w:spacing w:val="-3"/>
        </w:rPr>
        <w:t xml:space="preserve"> </w:t>
      </w:r>
      <w:r w:rsidR="002A4436" w:rsidRPr="006350BF">
        <w:t>начертание</w:t>
      </w:r>
      <w:r w:rsidR="002A4436" w:rsidRPr="006350BF">
        <w:rPr>
          <w:spacing w:val="-2"/>
        </w:rPr>
        <w:t xml:space="preserve"> </w:t>
      </w:r>
      <w:r w:rsidR="002A4436" w:rsidRPr="006350BF">
        <w:t>–</w:t>
      </w:r>
      <w:r w:rsidR="002A4436" w:rsidRPr="006350BF">
        <w:rPr>
          <w:spacing w:val="-3"/>
        </w:rPr>
        <w:t xml:space="preserve"> </w:t>
      </w:r>
      <w:r w:rsidR="002A4436" w:rsidRPr="006350BF">
        <w:rPr>
          <w:b/>
        </w:rPr>
        <w:t>полужирный</w:t>
      </w:r>
      <w:r w:rsidR="002A4436" w:rsidRPr="006350BF">
        <w:t>.</w:t>
      </w:r>
      <w:r w:rsidR="002A4436">
        <w:t xml:space="preserve"> </w:t>
      </w:r>
    </w:p>
    <w:bookmarkEnd w:id="1"/>
    <w:p w14:paraId="75A7AB46" w14:textId="086E5BD5" w:rsidR="00D84E85" w:rsidRPr="006350BF" w:rsidRDefault="00C525A6" w:rsidP="00723DDF">
      <w:pPr>
        <w:pStyle w:val="a3"/>
        <w:spacing w:line="300" w:lineRule="exact"/>
        <w:ind w:left="0" w:firstLine="709"/>
        <w:jc w:val="both"/>
      </w:pPr>
      <w:r w:rsidRPr="006350BF">
        <w:t>Заголовки</w:t>
      </w:r>
      <w:r w:rsidRPr="006350BF">
        <w:rPr>
          <w:spacing w:val="-2"/>
        </w:rPr>
        <w:t xml:space="preserve"> </w:t>
      </w:r>
      <w:r w:rsidR="00723DDF" w:rsidRPr="006350BF">
        <w:rPr>
          <w:spacing w:val="-2"/>
        </w:rPr>
        <w:t xml:space="preserve">«Введение», «Список использованных источников», </w:t>
      </w:r>
      <w:bookmarkStart w:id="2" w:name="_Hlk197693411"/>
      <w:r w:rsidR="00723DDF" w:rsidRPr="006350BF">
        <w:rPr>
          <w:spacing w:val="-2"/>
        </w:rPr>
        <w:t>«References»</w:t>
      </w:r>
      <w:bookmarkEnd w:id="2"/>
      <w:r w:rsidR="00723DDF" w:rsidRPr="006350BF">
        <w:rPr>
          <w:spacing w:val="-2"/>
        </w:rPr>
        <w:t xml:space="preserve">, заголовки </w:t>
      </w:r>
      <w:r w:rsidR="00420CF3" w:rsidRPr="006350BF">
        <w:t>первого</w:t>
      </w:r>
      <w:r w:rsidR="00D75640" w:rsidRPr="006350BF">
        <w:t>, второго и третьего</w:t>
      </w:r>
      <w:r w:rsidR="00420CF3" w:rsidRPr="006350BF">
        <w:rPr>
          <w:spacing w:val="-2"/>
        </w:rPr>
        <w:t xml:space="preserve"> </w:t>
      </w:r>
      <w:r w:rsidR="00420CF3" w:rsidRPr="006350BF">
        <w:t>уровня:</w:t>
      </w:r>
      <w:r w:rsidR="00420CF3" w:rsidRPr="006350BF">
        <w:rPr>
          <w:spacing w:val="-2"/>
        </w:rPr>
        <w:t xml:space="preserve"> </w:t>
      </w:r>
      <w:r w:rsidR="00420CF3" w:rsidRPr="006350BF">
        <w:t>размер</w:t>
      </w:r>
      <w:r w:rsidR="00420CF3" w:rsidRPr="006350BF">
        <w:rPr>
          <w:spacing w:val="-1"/>
        </w:rPr>
        <w:t xml:space="preserve"> </w:t>
      </w:r>
      <w:r w:rsidR="00420CF3" w:rsidRPr="006350BF">
        <w:t>–</w:t>
      </w:r>
      <w:r w:rsidR="00420CF3" w:rsidRPr="006350BF">
        <w:rPr>
          <w:spacing w:val="-3"/>
        </w:rPr>
        <w:t xml:space="preserve"> </w:t>
      </w:r>
      <w:r w:rsidR="00420CF3" w:rsidRPr="006350BF">
        <w:t>12</w:t>
      </w:r>
      <w:r w:rsidR="00420CF3" w:rsidRPr="006350BF">
        <w:rPr>
          <w:spacing w:val="-2"/>
        </w:rPr>
        <w:t xml:space="preserve"> </w:t>
      </w:r>
      <w:r w:rsidR="00420CF3" w:rsidRPr="006350BF">
        <w:t>пт.,</w:t>
      </w:r>
      <w:r w:rsidR="00420CF3" w:rsidRPr="006350BF">
        <w:rPr>
          <w:spacing w:val="-3"/>
        </w:rPr>
        <w:t xml:space="preserve"> </w:t>
      </w:r>
      <w:r w:rsidR="00420CF3" w:rsidRPr="006350BF">
        <w:t>начертание</w:t>
      </w:r>
      <w:r w:rsidR="00420CF3" w:rsidRPr="006350BF">
        <w:rPr>
          <w:spacing w:val="-2"/>
        </w:rPr>
        <w:t xml:space="preserve"> </w:t>
      </w:r>
      <w:r w:rsidR="00420CF3" w:rsidRPr="006350BF">
        <w:t>–</w:t>
      </w:r>
      <w:r w:rsidR="00420CF3" w:rsidRPr="006350BF">
        <w:rPr>
          <w:spacing w:val="-3"/>
        </w:rPr>
        <w:t xml:space="preserve"> </w:t>
      </w:r>
      <w:r w:rsidR="00420CF3" w:rsidRPr="006350BF">
        <w:rPr>
          <w:b/>
        </w:rPr>
        <w:t>полужирный</w:t>
      </w:r>
      <w:r w:rsidR="00420CF3" w:rsidRPr="006350BF">
        <w:t>.</w:t>
      </w:r>
    </w:p>
    <w:p w14:paraId="5778E65F" w14:textId="77777777" w:rsidR="00723DDF" w:rsidRPr="006350BF" w:rsidRDefault="00723DDF" w:rsidP="00723DDF">
      <w:pPr>
        <w:pStyle w:val="a3"/>
        <w:spacing w:line="300" w:lineRule="exact"/>
        <w:ind w:left="0" w:firstLine="709"/>
        <w:jc w:val="both"/>
      </w:pPr>
      <w:r w:rsidRPr="006350BF">
        <w:t>Нижний</w:t>
      </w:r>
      <w:r w:rsidRPr="006350BF">
        <w:rPr>
          <w:spacing w:val="-2"/>
        </w:rPr>
        <w:t xml:space="preserve"> </w:t>
      </w:r>
      <w:r w:rsidRPr="006350BF">
        <w:t>колонтитул:</w:t>
      </w:r>
      <w:r w:rsidRPr="006350BF">
        <w:rPr>
          <w:spacing w:val="-1"/>
        </w:rPr>
        <w:t xml:space="preserve"> </w:t>
      </w:r>
      <w:r w:rsidRPr="006350BF">
        <w:t>размер</w:t>
      </w:r>
      <w:r w:rsidRPr="006350BF">
        <w:rPr>
          <w:spacing w:val="-1"/>
        </w:rPr>
        <w:t xml:space="preserve"> </w:t>
      </w:r>
      <w:r w:rsidRPr="006350BF">
        <w:t>–</w:t>
      </w:r>
      <w:r w:rsidRPr="006350BF">
        <w:rPr>
          <w:spacing w:val="-2"/>
        </w:rPr>
        <w:t xml:space="preserve"> </w:t>
      </w:r>
      <w:r w:rsidRPr="006350BF">
        <w:t>10</w:t>
      </w:r>
      <w:r w:rsidRPr="006350BF">
        <w:rPr>
          <w:spacing w:val="-1"/>
        </w:rPr>
        <w:t xml:space="preserve"> </w:t>
      </w:r>
      <w:r w:rsidRPr="006350BF">
        <w:t>пт.,</w:t>
      </w:r>
      <w:r w:rsidRPr="006350BF">
        <w:rPr>
          <w:spacing w:val="-1"/>
        </w:rPr>
        <w:t xml:space="preserve"> </w:t>
      </w:r>
      <w:r w:rsidRPr="006350BF">
        <w:t>начертание</w:t>
      </w:r>
      <w:r w:rsidRPr="006350BF">
        <w:rPr>
          <w:spacing w:val="-1"/>
        </w:rPr>
        <w:t xml:space="preserve"> </w:t>
      </w:r>
      <w:r w:rsidRPr="006350BF">
        <w:t>–</w:t>
      </w:r>
      <w:r w:rsidRPr="006350BF">
        <w:rPr>
          <w:spacing w:val="-2"/>
        </w:rPr>
        <w:t xml:space="preserve"> </w:t>
      </w:r>
      <w:r w:rsidRPr="006350BF">
        <w:rPr>
          <w:i/>
        </w:rPr>
        <w:t>курсив</w:t>
      </w:r>
      <w:r w:rsidRPr="006350BF">
        <w:t>.</w:t>
      </w:r>
    </w:p>
    <w:p w14:paraId="2D8A4B53" w14:textId="77777777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Верхний</w:t>
      </w:r>
      <w:r w:rsidRPr="006350BF">
        <w:rPr>
          <w:spacing w:val="-4"/>
        </w:rPr>
        <w:t xml:space="preserve"> </w:t>
      </w:r>
      <w:r w:rsidRPr="006350BF">
        <w:t>колонтитул</w:t>
      </w:r>
      <w:r w:rsidRPr="006350BF">
        <w:rPr>
          <w:spacing w:val="-3"/>
        </w:rPr>
        <w:t xml:space="preserve"> </w:t>
      </w:r>
      <w:r w:rsidRPr="006350BF">
        <w:t>(четные</w:t>
      </w:r>
      <w:r w:rsidRPr="006350BF">
        <w:rPr>
          <w:spacing w:val="-4"/>
        </w:rPr>
        <w:t xml:space="preserve"> </w:t>
      </w:r>
      <w:r w:rsidRPr="006350BF">
        <w:t>страницы):</w:t>
      </w:r>
      <w:r w:rsidRPr="006350BF">
        <w:rPr>
          <w:spacing w:val="-2"/>
        </w:rPr>
        <w:t xml:space="preserve"> </w:t>
      </w:r>
      <w:r w:rsidRPr="006350BF">
        <w:t>размер</w:t>
      </w:r>
      <w:r w:rsidRPr="006350BF">
        <w:rPr>
          <w:spacing w:val="1"/>
        </w:rPr>
        <w:t xml:space="preserve"> </w:t>
      </w:r>
      <w:r w:rsidRPr="006350BF">
        <w:t>–</w:t>
      </w:r>
      <w:r w:rsidRPr="006350BF">
        <w:rPr>
          <w:spacing w:val="-2"/>
        </w:rPr>
        <w:t xml:space="preserve"> </w:t>
      </w:r>
      <w:r w:rsidRPr="006350BF">
        <w:t>10</w:t>
      </w:r>
      <w:r w:rsidRPr="006350BF">
        <w:rPr>
          <w:spacing w:val="-2"/>
        </w:rPr>
        <w:t xml:space="preserve"> </w:t>
      </w:r>
      <w:r w:rsidRPr="006350BF">
        <w:t>пт.,</w:t>
      </w:r>
      <w:r w:rsidRPr="006350BF">
        <w:rPr>
          <w:spacing w:val="-2"/>
        </w:rPr>
        <w:t xml:space="preserve"> </w:t>
      </w:r>
      <w:r w:rsidRPr="006350BF">
        <w:t>начертание</w:t>
      </w:r>
      <w:r w:rsidRPr="006350BF">
        <w:rPr>
          <w:spacing w:val="-2"/>
        </w:rPr>
        <w:t xml:space="preserve"> </w:t>
      </w:r>
      <w:r w:rsidRPr="006350BF">
        <w:t>–</w:t>
      </w:r>
      <w:r w:rsidRPr="006350BF">
        <w:rPr>
          <w:spacing w:val="-5"/>
        </w:rPr>
        <w:t xml:space="preserve"> </w:t>
      </w:r>
      <w:r w:rsidRPr="006350BF">
        <w:rPr>
          <w:i/>
        </w:rPr>
        <w:t>курсив</w:t>
      </w:r>
      <w:r w:rsidRPr="006350BF">
        <w:t>.</w:t>
      </w:r>
    </w:p>
    <w:p w14:paraId="51CEE548" w14:textId="77777777" w:rsidR="00723DDF" w:rsidRPr="006350BF" w:rsidRDefault="00420CF3" w:rsidP="00723DDF">
      <w:pPr>
        <w:pStyle w:val="a3"/>
        <w:spacing w:line="300" w:lineRule="exact"/>
        <w:ind w:left="0" w:firstLine="709"/>
        <w:jc w:val="both"/>
        <w:rPr>
          <w:spacing w:val="-57"/>
        </w:rPr>
      </w:pPr>
      <w:r w:rsidRPr="006350BF">
        <w:t xml:space="preserve">Верхний колонтитул (нечетные страницы): размер – 12 пт., начертание – </w:t>
      </w:r>
      <w:r w:rsidRPr="006350BF">
        <w:rPr>
          <w:i/>
        </w:rPr>
        <w:t>курсив</w:t>
      </w:r>
      <w:r w:rsidRPr="006350BF">
        <w:t>.</w:t>
      </w:r>
      <w:r w:rsidRPr="006350BF">
        <w:rPr>
          <w:spacing w:val="-57"/>
        </w:rPr>
        <w:t xml:space="preserve"> </w:t>
      </w:r>
    </w:p>
    <w:p w14:paraId="02C4FA1D" w14:textId="754E242E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Номер</w:t>
      </w:r>
      <w:r w:rsidRPr="006350BF">
        <w:rPr>
          <w:spacing w:val="-1"/>
        </w:rPr>
        <w:t xml:space="preserve"> </w:t>
      </w:r>
      <w:r w:rsidRPr="006350BF">
        <w:t>страницы: размер</w:t>
      </w:r>
      <w:r w:rsidRPr="006350BF">
        <w:rPr>
          <w:spacing w:val="2"/>
        </w:rPr>
        <w:t xml:space="preserve"> </w:t>
      </w:r>
      <w:r w:rsidRPr="006350BF">
        <w:t>– 14</w:t>
      </w:r>
      <w:r w:rsidRPr="006350BF">
        <w:rPr>
          <w:spacing w:val="-1"/>
        </w:rPr>
        <w:t xml:space="preserve"> </w:t>
      </w:r>
      <w:r w:rsidRPr="006350BF">
        <w:t>пт., начертание –</w:t>
      </w:r>
      <w:r w:rsidRPr="006350BF">
        <w:rPr>
          <w:spacing w:val="-3"/>
        </w:rPr>
        <w:t xml:space="preserve"> </w:t>
      </w:r>
      <w:r w:rsidRPr="006350BF">
        <w:t>обычный.</w:t>
      </w:r>
    </w:p>
    <w:p w14:paraId="6F555CA4" w14:textId="3269A101" w:rsidR="008776F2" w:rsidRPr="006350BF" w:rsidRDefault="00420CF3" w:rsidP="00723DDF">
      <w:pPr>
        <w:pStyle w:val="a3"/>
        <w:spacing w:line="300" w:lineRule="exact"/>
        <w:ind w:left="0" w:firstLine="709"/>
        <w:jc w:val="both"/>
        <w:rPr>
          <w:spacing w:val="-57"/>
        </w:rPr>
      </w:pPr>
      <w:r w:rsidRPr="006350BF">
        <w:rPr>
          <w:u w:val="single"/>
        </w:rPr>
        <w:t xml:space="preserve">Отступы и интервалы </w:t>
      </w:r>
      <w:r w:rsidR="00531B88" w:rsidRPr="00531B88">
        <w:rPr>
          <w:i/>
          <w:iCs/>
          <w:u w:val="single"/>
        </w:rPr>
        <w:t>т</w:t>
      </w:r>
      <w:r w:rsidRPr="00531B88">
        <w:rPr>
          <w:i/>
          <w:iCs/>
          <w:u w:val="single"/>
        </w:rPr>
        <w:t>екста</w:t>
      </w:r>
      <w:r w:rsidRPr="006350BF">
        <w:rPr>
          <w:spacing w:val="-57"/>
        </w:rPr>
        <w:t xml:space="preserve"> </w:t>
      </w:r>
    </w:p>
    <w:p w14:paraId="59BBEDF8" w14:textId="0CBC8404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Абзацный</w:t>
      </w:r>
      <w:r w:rsidRPr="006350BF">
        <w:rPr>
          <w:spacing w:val="-1"/>
        </w:rPr>
        <w:t xml:space="preserve"> </w:t>
      </w:r>
      <w:r w:rsidRPr="006350BF">
        <w:t>отступ</w:t>
      </w:r>
      <w:r w:rsidR="00531B88">
        <w:t xml:space="preserve"> -</w:t>
      </w:r>
      <w:r w:rsidRPr="006350BF">
        <w:rPr>
          <w:spacing w:val="-2"/>
        </w:rPr>
        <w:t xml:space="preserve"> </w:t>
      </w:r>
      <w:r w:rsidR="00FC496E" w:rsidRPr="006350BF">
        <w:t xml:space="preserve">1,25 </w:t>
      </w:r>
      <w:r w:rsidR="008B1ECF" w:rsidRPr="006350BF">
        <w:t>см.</w:t>
      </w:r>
    </w:p>
    <w:p w14:paraId="1D389D21" w14:textId="5F6A1D83" w:rsidR="008776F2" w:rsidRPr="006350BF" w:rsidRDefault="00ED69B1" w:rsidP="00723DDF">
      <w:pPr>
        <w:pStyle w:val="a3"/>
        <w:spacing w:line="300" w:lineRule="exact"/>
        <w:ind w:left="0" w:firstLine="709"/>
        <w:jc w:val="both"/>
        <w:rPr>
          <w:spacing w:val="1"/>
        </w:rPr>
      </w:pPr>
      <w:r w:rsidRPr="006350BF">
        <w:t>Выравнивание </w:t>
      </w:r>
      <w:r w:rsidR="008776F2" w:rsidRPr="006350BF">
        <w:t xml:space="preserve">текста </w:t>
      </w:r>
      <w:r w:rsidRPr="006350BF">
        <w:t>по </w:t>
      </w:r>
      <w:r w:rsidR="00420CF3" w:rsidRPr="006350BF">
        <w:t>ширине.</w:t>
      </w:r>
      <w:r w:rsidR="00420CF3" w:rsidRPr="006350BF">
        <w:rPr>
          <w:spacing w:val="1"/>
        </w:rPr>
        <w:t xml:space="preserve"> </w:t>
      </w:r>
    </w:p>
    <w:p w14:paraId="19A52F38" w14:textId="38CFF6B7" w:rsidR="00E333E1" w:rsidRPr="006350BF" w:rsidRDefault="00420CF3" w:rsidP="00723DDF">
      <w:pPr>
        <w:pStyle w:val="a3"/>
        <w:spacing w:line="300" w:lineRule="exact"/>
        <w:ind w:left="0" w:firstLine="709"/>
        <w:jc w:val="both"/>
        <w:rPr>
          <w:strike/>
        </w:rPr>
      </w:pPr>
      <w:r w:rsidRPr="006350BF">
        <w:t>Меж</w:t>
      </w:r>
      <w:r w:rsidR="00672006" w:rsidRPr="006350BF">
        <w:t xml:space="preserve">дустрочный интервал </w:t>
      </w:r>
      <w:r w:rsidR="008776F2" w:rsidRPr="006350BF">
        <w:t>единичный.</w:t>
      </w:r>
    </w:p>
    <w:p w14:paraId="711145F1" w14:textId="77777777" w:rsidR="00D84E85" w:rsidRPr="006350BF" w:rsidRDefault="00420CF3" w:rsidP="00723DDF">
      <w:pPr>
        <w:pStyle w:val="a3"/>
        <w:spacing w:line="300" w:lineRule="exact"/>
        <w:ind w:left="0" w:firstLine="709"/>
        <w:jc w:val="both"/>
        <w:rPr>
          <w:i/>
        </w:rPr>
      </w:pPr>
      <w:r w:rsidRPr="006350BF">
        <w:rPr>
          <w:i/>
        </w:rPr>
        <w:t>Название</w:t>
      </w:r>
      <w:r w:rsidRPr="006350BF">
        <w:rPr>
          <w:i/>
          <w:spacing w:val="-2"/>
        </w:rPr>
        <w:t xml:space="preserve"> </w:t>
      </w:r>
      <w:r w:rsidRPr="006350BF">
        <w:rPr>
          <w:i/>
        </w:rPr>
        <w:t>статьи</w:t>
      </w:r>
    </w:p>
    <w:p w14:paraId="3EB51D25" w14:textId="77777777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Интервал</w:t>
      </w:r>
      <w:r w:rsidRPr="006350BF">
        <w:rPr>
          <w:spacing w:val="-2"/>
        </w:rPr>
        <w:t xml:space="preserve"> </w:t>
      </w:r>
      <w:r w:rsidRPr="006350BF">
        <w:t>перед –</w:t>
      </w:r>
      <w:r w:rsidRPr="006350BF">
        <w:rPr>
          <w:spacing w:val="-1"/>
        </w:rPr>
        <w:t xml:space="preserve"> </w:t>
      </w:r>
      <w:r w:rsidRPr="006350BF">
        <w:t>6</w:t>
      </w:r>
      <w:r w:rsidRPr="006350BF">
        <w:rPr>
          <w:spacing w:val="-1"/>
        </w:rPr>
        <w:t xml:space="preserve"> </w:t>
      </w:r>
      <w:r w:rsidRPr="006350BF">
        <w:t>пт, интервал</w:t>
      </w:r>
      <w:r w:rsidRPr="006350BF">
        <w:rPr>
          <w:spacing w:val="-2"/>
        </w:rPr>
        <w:t xml:space="preserve"> </w:t>
      </w:r>
      <w:r w:rsidRPr="006350BF">
        <w:t>после</w:t>
      </w:r>
      <w:r w:rsidRPr="006350BF">
        <w:rPr>
          <w:spacing w:val="-1"/>
        </w:rPr>
        <w:t xml:space="preserve"> </w:t>
      </w:r>
      <w:r w:rsidRPr="006350BF">
        <w:t>–</w:t>
      </w:r>
      <w:r w:rsidRPr="006350BF">
        <w:rPr>
          <w:spacing w:val="-1"/>
        </w:rPr>
        <w:t xml:space="preserve"> </w:t>
      </w:r>
      <w:r w:rsidRPr="006350BF">
        <w:t>24 пт.</w:t>
      </w:r>
    </w:p>
    <w:p w14:paraId="452BF22D" w14:textId="5791A546" w:rsidR="00D84E85" w:rsidRPr="006350BF" w:rsidRDefault="00420CF3" w:rsidP="00723DDF">
      <w:pPr>
        <w:spacing w:line="300" w:lineRule="exact"/>
        <w:ind w:firstLine="709"/>
        <w:jc w:val="both"/>
        <w:rPr>
          <w:i/>
          <w:sz w:val="24"/>
        </w:rPr>
      </w:pPr>
      <w:r w:rsidRPr="006350BF">
        <w:rPr>
          <w:i/>
          <w:sz w:val="24"/>
        </w:rPr>
        <w:t>Заголовки</w:t>
      </w:r>
      <w:r w:rsidRPr="006350BF">
        <w:rPr>
          <w:i/>
          <w:spacing w:val="-3"/>
          <w:sz w:val="24"/>
        </w:rPr>
        <w:t xml:space="preserve"> </w:t>
      </w:r>
      <w:r w:rsidRPr="006350BF">
        <w:rPr>
          <w:i/>
          <w:sz w:val="24"/>
        </w:rPr>
        <w:t>«</w:t>
      </w:r>
      <w:bookmarkStart w:id="3" w:name="_Hlk197697922"/>
      <w:r w:rsidRPr="006350BF">
        <w:rPr>
          <w:i/>
          <w:sz w:val="24"/>
        </w:rPr>
        <w:t>Аннотация</w:t>
      </w:r>
      <w:bookmarkEnd w:id="3"/>
      <w:r w:rsidRPr="006350BF">
        <w:rPr>
          <w:i/>
          <w:sz w:val="24"/>
        </w:rPr>
        <w:t>»</w:t>
      </w:r>
      <w:r w:rsidR="00D75640" w:rsidRPr="006350BF">
        <w:rPr>
          <w:i/>
          <w:sz w:val="24"/>
        </w:rPr>
        <w:t xml:space="preserve"> и «Abstract»</w:t>
      </w:r>
      <w:r w:rsidRPr="006350BF">
        <w:rPr>
          <w:i/>
          <w:sz w:val="24"/>
        </w:rPr>
        <w:t>,</w:t>
      </w:r>
      <w:r w:rsidRPr="006350BF">
        <w:rPr>
          <w:i/>
          <w:spacing w:val="-3"/>
          <w:sz w:val="24"/>
        </w:rPr>
        <w:t xml:space="preserve"> </w:t>
      </w:r>
      <w:r w:rsidRPr="006350BF">
        <w:rPr>
          <w:i/>
          <w:sz w:val="24"/>
        </w:rPr>
        <w:t>«Введение»,</w:t>
      </w:r>
      <w:r w:rsidR="00672006" w:rsidRPr="006350BF">
        <w:rPr>
          <w:i/>
          <w:spacing w:val="-3"/>
          <w:sz w:val="24"/>
        </w:rPr>
        <w:t xml:space="preserve"> </w:t>
      </w:r>
      <w:r w:rsidR="00437075" w:rsidRPr="006350BF">
        <w:rPr>
          <w:i/>
          <w:sz w:val="24"/>
        </w:rPr>
        <w:t>«Список использованных источников»</w:t>
      </w:r>
      <w:r w:rsidR="00D75640" w:rsidRPr="006350BF">
        <w:rPr>
          <w:i/>
          <w:sz w:val="24"/>
        </w:rPr>
        <w:t xml:space="preserve"> и «</w:t>
      </w:r>
      <w:r w:rsidR="00D75640" w:rsidRPr="006350BF">
        <w:rPr>
          <w:i/>
          <w:sz w:val="24"/>
          <w:lang w:val="en-US"/>
        </w:rPr>
        <w:t>References</w:t>
      </w:r>
      <w:r w:rsidR="00D75640" w:rsidRPr="006350BF">
        <w:rPr>
          <w:i/>
          <w:sz w:val="24"/>
        </w:rPr>
        <w:t>»</w:t>
      </w:r>
    </w:p>
    <w:p w14:paraId="41F68B1A" w14:textId="77777777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Интервал</w:t>
      </w:r>
      <w:r w:rsidRPr="006350BF">
        <w:rPr>
          <w:spacing w:val="-2"/>
        </w:rPr>
        <w:t xml:space="preserve"> </w:t>
      </w:r>
      <w:r w:rsidRPr="006350BF">
        <w:t>перед –</w:t>
      </w:r>
      <w:r w:rsidRPr="006350BF">
        <w:rPr>
          <w:spacing w:val="-1"/>
        </w:rPr>
        <w:t xml:space="preserve"> </w:t>
      </w:r>
      <w:r w:rsidRPr="006350BF">
        <w:t>24</w:t>
      </w:r>
      <w:r w:rsidRPr="006350BF">
        <w:rPr>
          <w:spacing w:val="-1"/>
        </w:rPr>
        <w:t xml:space="preserve"> </w:t>
      </w:r>
      <w:r w:rsidRPr="006350BF">
        <w:t>пт, интервал</w:t>
      </w:r>
      <w:r w:rsidRPr="006350BF">
        <w:rPr>
          <w:spacing w:val="-2"/>
        </w:rPr>
        <w:t xml:space="preserve"> </w:t>
      </w:r>
      <w:r w:rsidRPr="006350BF">
        <w:t>после –</w:t>
      </w:r>
      <w:r w:rsidRPr="006350BF">
        <w:rPr>
          <w:spacing w:val="-1"/>
        </w:rPr>
        <w:t xml:space="preserve"> </w:t>
      </w:r>
      <w:r w:rsidRPr="006350BF">
        <w:t>6 пт.</w:t>
      </w:r>
    </w:p>
    <w:p w14:paraId="2A434DB9" w14:textId="4AA77959" w:rsidR="00D84E85" w:rsidRPr="006350BF" w:rsidRDefault="00420CF3" w:rsidP="00723DDF">
      <w:pPr>
        <w:spacing w:line="300" w:lineRule="exact"/>
        <w:ind w:firstLine="709"/>
        <w:jc w:val="both"/>
        <w:rPr>
          <w:i/>
          <w:sz w:val="24"/>
        </w:rPr>
      </w:pPr>
      <w:r w:rsidRPr="006350BF">
        <w:rPr>
          <w:i/>
          <w:sz w:val="24"/>
        </w:rPr>
        <w:t>Ключевые</w:t>
      </w:r>
      <w:r w:rsidRPr="006350BF">
        <w:rPr>
          <w:i/>
          <w:spacing w:val="-4"/>
          <w:sz w:val="24"/>
        </w:rPr>
        <w:t xml:space="preserve"> </w:t>
      </w:r>
      <w:r w:rsidRPr="006350BF">
        <w:rPr>
          <w:i/>
          <w:sz w:val="24"/>
        </w:rPr>
        <w:t>слова</w:t>
      </w:r>
    </w:p>
    <w:p w14:paraId="73096D8C" w14:textId="60E431C7" w:rsidR="00D84E85" w:rsidRPr="006350BF" w:rsidRDefault="00420CF3" w:rsidP="00723DDF">
      <w:pPr>
        <w:pStyle w:val="a3"/>
        <w:spacing w:line="300" w:lineRule="exact"/>
        <w:ind w:left="0" w:firstLine="709"/>
        <w:jc w:val="both"/>
      </w:pPr>
      <w:r w:rsidRPr="006350BF">
        <w:t>Интервал</w:t>
      </w:r>
      <w:r w:rsidRPr="006350BF">
        <w:rPr>
          <w:spacing w:val="-2"/>
        </w:rPr>
        <w:t xml:space="preserve"> </w:t>
      </w:r>
      <w:r w:rsidRPr="006350BF">
        <w:t>перед –</w:t>
      </w:r>
      <w:r w:rsidRPr="006350BF">
        <w:rPr>
          <w:spacing w:val="-1"/>
        </w:rPr>
        <w:t xml:space="preserve"> </w:t>
      </w:r>
      <w:r w:rsidRPr="006350BF">
        <w:t>6</w:t>
      </w:r>
      <w:r w:rsidRPr="006350BF">
        <w:rPr>
          <w:spacing w:val="-1"/>
        </w:rPr>
        <w:t xml:space="preserve"> </w:t>
      </w:r>
      <w:r w:rsidRPr="006350BF">
        <w:t>пт</w:t>
      </w:r>
      <w:r w:rsidR="008776F2" w:rsidRPr="006350BF">
        <w:t>, интервал</w:t>
      </w:r>
      <w:r w:rsidR="008776F2" w:rsidRPr="006350BF">
        <w:rPr>
          <w:spacing w:val="-2"/>
        </w:rPr>
        <w:t xml:space="preserve"> </w:t>
      </w:r>
      <w:r w:rsidR="008776F2" w:rsidRPr="006350BF">
        <w:t>после –</w:t>
      </w:r>
      <w:r w:rsidR="008776F2" w:rsidRPr="006350BF">
        <w:rPr>
          <w:spacing w:val="-1"/>
        </w:rPr>
        <w:t xml:space="preserve"> </w:t>
      </w:r>
      <w:r w:rsidR="00DE35A1">
        <w:t>24</w:t>
      </w:r>
      <w:r w:rsidR="008776F2" w:rsidRPr="006350BF">
        <w:t xml:space="preserve"> пт.</w:t>
      </w:r>
    </w:p>
    <w:p w14:paraId="4BBC8EAB" w14:textId="7BE8FAC6" w:rsidR="00D84E85" w:rsidRPr="006350BF" w:rsidRDefault="00420CF3" w:rsidP="00723DDF">
      <w:pPr>
        <w:spacing w:line="300" w:lineRule="exact"/>
        <w:ind w:firstLine="709"/>
        <w:jc w:val="both"/>
        <w:rPr>
          <w:i/>
          <w:sz w:val="24"/>
        </w:rPr>
      </w:pPr>
      <w:r w:rsidRPr="006350BF">
        <w:rPr>
          <w:i/>
          <w:sz w:val="24"/>
        </w:rPr>
        <w:t>Заголовки</w:t>
      </w:r>
      <w:r w:rsidRPr="006350BF">
        <w:rPr>
          <w:i/>
          <w:spacing w:val="-3"/>
          <w:sz w:val="24"/>
        </w:rPr>
        <w:t xml:space="preserve"> </w:t>
      </w:r>
      <w:r w:rsidRPr="006350BF">
        <w:rPr>
          <w:i/>
          <w:sz w:val="24"/>
        </w:rPr>
        <w:t>первого,</w:t>
      </w:r>
      <w:r w:rsidRPr="006350BF">
        <w:rPr>
          <w:i/>
          <w:spacing w:val="-2"/>
          <w:sz w:val="24"/>
        </w:rPr>
        <w:t xml:space="preserve"> </w:t>
      </w:r>
      <w:r w:rsidRPr="006350BF">
        <w:rPr>
          <w:i/>
          <w:sz w:val="24"/>
        </w:rPr>
        <w:t>второго</w:t>
      </w:r>
      <w:r w:rsidR="00576D03" w:rsidRPr="006350BF">
        <w:rPr>
          <w:i/>
          <w:sz w:val="24"/>
        </w:rPr>
        <w:t>, третьего</w:t>
      </w:r>
      <w:r w:rsidRPr="006350BF">
        <w:rPr>
          <w:i/>
          <w:spacing w:val="-3"/>
          <w:sz w:val="24"/>
        </w:rPr>
        <w:t xml:space="preserve"> </w:t>
      </w:r>
      <w:r w:rsidRPr="006350BF">
        <w:rPr>
          <w:i/>
          <w:sz w:val="24"/>
        </w:rPr>
        <w:t>уровней,</w:t>
      </w:r>
      <w:r w:rsidRPr="006350BF">
        <w:rPr>
          <w:i/>
          <w:spacing w:val="-2"/>
          <w:sz w:val="24"/>
        </w:rPr>
        <w:t xml:space="preserve"> </w:t>
      </w:r>
      <w:r w:rsidRPr="006350BF">
        <w:rPr>
          <w:i/>
          <w:sz w:val="24"/>
        </w:rPr>
        <w:t>заголовок «Заключение»</w:t>
      </w:r>
      <w:r w:rsidR="00576D03" w:rsidRPr="006350BF">
        <w:rPr>
          <w:i/>
          <w:sz w:val="24"/>
        </w:rPr>
        <w:t xml:space="preserve"> </w:t>
      </w:r>
    </w:p>
    <w:p w14:paraId="54C30DA0" w14:textId="77777777" w:rsidR="00576D03" w:rsidRPr="006350BF" w:rsidRDefault="00420CF3" w:rsidP="00723DDF">
      <w:pPr>
        <w:spacing w:line="300" w:lineRule="exact"/>
        <w:ind w:firstLine="709"/>
        <w:jc w:val="both"/>
        <w:rPr>
          <w:spacing w:val="-57"/>
          <w:sz w:val="24"/>
        </w:rPr>
      </w:pPr>
      <w:r w:rsidRPr="006350BF">
        <w:rPr>
          <w:sz w:val="24"/>
        </w:rPr>
        <w:t>Интервал перед – 12 пт, интервал после – 6 пт.</w:t>
      </w:r>
      <w:r w:rsidRPr="006350BF">
        <w:rPr>
          <w:spacing w:val="-57"/>
          <w:sz w:val="24"/>
        </w:rPr>
        <w:t xml:space="preserve"> </w:t>
      </w:r>
    </w:p>
    <w:p w14:paraId="4A59B52E" w14:textId="27F0D1EF" w:rsidR="00D84E85" w:rsidRPr="006350BF" w:rsidRDefault="00420CF3" w:rsidP="00723DDF">
      <w:pPr>
        <w:spacing w:line="300" w:lineRule="exact"/>
        <w:ind w:firstLine="709"/>
        <w:jc w:val="both"/>
        <w:rPr>
          <w:i/>
          <w:sz w:val="24"/>
        </w:rPr>
      </w:pPr>
      <w:r w:rsidRPr="006350BF">
        <w:rPr>
          <w:i/>
          <w:sz w:val="24"/>
        </w:rPr>
        <w:t>Рисунки</w:t>
      </w:r>
      <w:r w:rsidR="00AB11D9" w:rsidRPr="006350BF">
        <w:rPr>
          <w:i/>
          <w:sz w:val="24"/>
        </w:rPr>
        <w:t xml:space="preserve"> и таблицы</w:t>
      </w:r>
    </w:p>
    <w:p w14:paraId="2BD8638A" w14:textId="2DDF5661" w:rsidR="00576D03" w:rsidRPr="006350BF" w:rsidRDefault="00420CF3" w:rsidP="00723DDF">
      <w:pPr>
        <w:pStyle w:val="a3"/>
        <w:spacing w:line="300" w:lineRule="exact"/>
        <w:ind w:left="0" w:firstLine="709"/>
        <w:jc w:val="both"/>
        <w:rPr>
          <w:spacing w:val="-57"/>
        </w:rPr>
      </w:pPr>
      <w:r w:rsidRPr="006350BF">
        <w:t>Интервал перед – 12 пт, интервал после – 12 пт.</w:t>
      </w:r>
      <w:r w:rsidRPr="006350BF">
        <w:rPr>
          <w:spacing w:val="-57"/>
        </w:rPr>
        <w:t xml:space="preserve"> </w:t>
      </w:r>
    </w:p>
    <w:p w14:paraId="6C018BA5" w14:textId="78B0D2E5" w:rsidR="00576D03" w:rsidRPr="006350BF" w:rsidRDefault="00672006" w:rsidP="00723DDF">
      <w:pPr>
        <w:pStyle w:val="a3"/>
        <w:spacing w:line="300" w:lineRule="exact"/>
        <w:ind w:left="0" w:firstLine="709"/>
        <w:jc w:val="both"/>
        <w:rPr>
          <w:spacing w:val="1"/>
        </w:rPr>
      </w:pPr>
      <w:r w:rsidRPr="006350BF">
        <w:rPr>
          <w:spacing w:val="1"/>
        </w:rPr>
        <w:t>Названия рисунков (после названия) и таблицы (до названия и после самой таблицы) отделяются от текста пустой строкой, без дополнительных интервалов.</w:t>
      </w:r>
      <w:bookmarkStart w:id="4" w:name="_GoBack"/>
      <w:bookmarkEnd w:id="4"/>
    </w:p>
    <w:p w14:paraId="6E887B34" w14:textId="4B9B9CBA" w:rsidR="00D84E85" w:rsidRPr="006350BF" w:rsidRDefault="00420CF3" w:rsidP="00723DDF">
      <w:pPr>
        <w:spacing w:line="300" w:lineRule="exact"/>
        <w:ind w:firstLine="709"/>
        <w:jc w:val="both"/>
        <w:rPr>
          <w:i/>
          <w:sz w:val="24"/>
        </w:rPr>
      </w:pPr>
      <w:r w:rsidRPr="006350BF">
        <w:rPr>
          <w:i/>
          <w:sz w:val="24"/>
        </w:rPr>
        <w:t>Формулы</w:t>
      </w:r>
    </w:p>
    <w:p w14:paraId="74B1C515" w14:textId="246A58BF" w:rsidR="00437075" w:rsidRDefault="00672006" w:rsidP="00723DDF">
      <w:pPr>
        <w:spacing w:line="300" w:lineRule="exact"/>
        <w:ind w:firstLine="709"/>
        <w:jc w:val="both"/>
      </w:pPr>
      <w:r w:rsidRPr="006350BF">
        <w:rPr>
          <w:sz w:val="24"/>
        </w:rPr>
        <w:t>Интервал перед – 6 пт, интервал после – 6 пт</w:t>
      </w:r>
      <w:r w:rsidRPr="000313CB">
        <w:rPr>
          <w:sz w:val="24"/>
        </w:rPr>
        <w:t>.</w:t>
      </w:r>
      <w:r>
        <w:rPr>
          <w:spacing w:val="1"/>
          <w:sz w:val="24"/>
        </w:rPr>
        <w:t xml:space="preserve"> </w:t>
      </w:r>
    </w:p>
    <w:sectPr w:rsidR="00437075" w:rsidSect="00EE727A">
      <w:headerReference w:type="default" r:id="rId7"/>
      <w:pgSz w:w="11910" w:h="16840"/>
      <w:pgMar w:top="567" w:right="740" w:bottom="280" w:left="1600" w:header="6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4D393" w14:textId="77777777" w:rsidR="00806C43" w:rsidRDefault="00806C43">
      <w:r>
        <w:separator/>
      </w:r>
    </w:p>
  </w:endnote>
  <w:endnote w:type="continuationSeparator" w:id="0">
    <w:p w14:paraId="0BB86317" w14:textId="77777777" w:rsidR="00806C43" w:rsidRDefault="008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3AA4F" w14:textId="77777777" w:rsidR="00806C43" w:rsidRDefault="00806C43">
      <w:r>
        <w:separator/>
      </w:r>
    </w:p>
  </w:footnote>
  <w:footnote w:type="continuationSeparator" w:id="0">
    <w:p w14:paraId="37208B6E" w14:textId="77777777" w:rsidR="00806C43" w:rsidRDefault="0080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9560"/>
    </w:tblGrid>
    <w:tr w:rsidR="00EE727A" w14:paraId="5CBB3602" w14:textId="77777777" w:rsidTr="00EE727A">
      <w:trPr>
        <w:trHeight w:val="60"/>
      </w:trPr>
      <w:tc>
        <w:tcPr>
          <w:tcW w:w="95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0C9E74D" w14:textId="39E745D1" w:rsidR="00EE727A" w:rsidRPr="00EE727A" w:rsidRDefault="00EE727A" w:rsidP="00EE727A">
          <w:pPr>
            <w:pStyle w:val="ae"/>
            <w:jc w:val="center"/>
            <w:rPr>
              <w:i/>
            </w:rPr>
          </w:pPr>
          <w:r w:rsidRPr="00EE727A">
            <w:rPr>
              <w:i/>
              <w:spacing w:val="-1"/>
              <w:w w:val="95"/>
              <w:sz w:val="25"/>
            </w:rPr>
            <w:t>NOISE</w:t>
          </w:r>
          <w:r w:rsidRPr="00EE727A">
            <w:rPr>
              <w:i/>
              <w:spacing w:val="-10"/>
              <w:w w:val="95"/>
              <w:sz w:val="25"/>
            </w:rPr>
            <w:t xml:space="preserve"> </w:t>
          </w:r>
          <w:r w:rsidRPr="00EE727A">
            <w:rPr>
              <w:i/>
              <w:w w:val="95"/>
              <w:sz w:val="25"/>
            </w:rPr>
            <w:t>Theory</w:t>
          </w:r>
          <w:r w:rsidRPr="00EE727A">
            <w:rPr>
              <w:i/>
              <w:spacing w:val="-10"/>
              <w:w w:val="95"/>
              <w:sz w:val="25"/>
            </w:rPr>
            <w:t xml:space="preserve"> </w:t>
          </w:r>
          <w:r w:rsidRPr="00EE727A">
            <w:rPr>
              <w:i/>
              <w:w w:val="95"/>
              <w:sz w:val="25"/>
            </w:rPr>
            <w:t>and</w:t>
          </w:r>
          <w:r w:rsidRPr="00EE727A">
            <w:rPr>
              <w:i/>
              <w:spacing w:val="-11"/>
              <w:w w:val="95"/>
              <w:sz w:val="25"/>
            </w:rPr>
            <w:t xml:space="preserve"> </w:t>
          </w:r>
          <w:r w:rsidRPr="00EE727A">
            <w:rPr>
              <w:i/>
              <w:w w:val="95"/>
              <w:sz w:val="25"/>
            </w:rPr>
            <w:t>Practice</w:t>
          </w:r>
        </w:p>
      </w:tc>
    </w:tr>
  </w:tbl>
  <w:p w14:paraId="34A15B45" w14:textId="16B880DF" w:rsidR="00D84E85" w:rsidRPr="00EE727A" w:rsidRDefault="00D84E85" w:rsidP="00EE727A">
    <w:pPr>
      <w:pStyle w:val="a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01A"/>
    <w:multiLevelType w:val="hybridMultilevel"/>
    <w:tmpl w:val="A7C013C6"/>
    <w:lvl w:ilvl="0" w:tplc="DC30D844">
      <w:numFmt w:val="bullet"/>
      <w:lvlText w:val="–"/>
      <w:lvlJc w:val="left"/>
      <w:pPr>
        <w:ind w:left="66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C61A6">
      <w:numFmt w:val="bullet"/>
      <w:lvlText w:val="•"/>
      <w:lvlJc w:val="left"/>
      <w:pPr>
        <w:ind w:left="1550" w:hanging="428"/>
      </w:pPr>
      <w:rPr>
        <w:rFonts w:hint="default"/>
        <w:lang w:val="ru-RU" w:eastAsia="en-US" w:bidi="ar-SA"/>
      </w:rPr>
    </w:lvl>
    <w:lvl w:ilvl="2" w:tplc="9FC840BA">
      <w:numFmt w:val="bullet"/>
      <w:lvlText w:val="•"/>
      <w:lvlJc w:val="left"/>
      <w:pPr>
        <w:ind w:left="2441" w:hanging="428"/>
      </w:pPr>
      <w:rPr>
        <w:rFonts w:hint="default"/>
        <w:lang w:val="ru-RU" w:eastAsia="en-US" w:bidi="ar-SA"/>
      </w:rPr>
    </w:lvl>
    <w:lvl w:ilvl="3" w:tplc="86169C7E">
      <w:numFmt w:val="bullet"/>
      <w:lvlText w:val="•"/>
      <w:lvlJc w:val="left"/>
      <w:pPr>
        <w:ind w:left="3331" w:hanging="428"/>
      </w:pPr>
      <w:rPr>
        <w:rFonts w:hint="default"/>
        <w:lang w:val="ru-RU" w:eastAsia="en-US" w:bidi="ar-SA"/>
      </w:rPr>
    </w:lvl>
    <w:lvl w:ilvl="4" w:tplc="14EAB980">
      <w:numFmt w:val="bullet"/>
      <w:lvlText w:val="•"/>
      <w:lvlJc w:val="left"/>
      <w:pPr>
        <w:ind w:left="4222" w:hanging="428"/>
      </w:pPr>
      <w:rPr>
        <w:rFonts w:hint="default"/>
        <w:lang w:val="ru-RU" w:eastAsia="en-US" w:bidi="ar-SA"/>
      </w:rPr>
    </w:lvl>
    <w:lvl w:ilvl="5" w:tplc="08702C8C">
      <w:numFmt w:val="bullet"/>
      <w:lvlText w:val="•"/>
      <w:lvlJc w:val="left"/>
      <w:pPr>
        <w:ind w:left="5113" w:hanging="428"/>
      </w:pPr>
      <w:rPr>
        <w:rFonts w:hint="default"/>
        <w:lang w:val="ru-RU" w:eastAsia="en-US" w:bidi="ar-SA"/>
      </w:rPr>
    </w:lvl>
    <w:lvl w:ilvl="6" w:tplc="646E28CE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7" w:tplc="BAD07546">
      <w:numFmt w:val="bullet"/>
      <w:lvlText w:val="•"/>
      <w:lvlJc w:val="left"/>
      <w:pPr>
        <w:ind w:left="6894" w:hanging="428"/>
      </w:pPr>
      <w:rPr>
        <w:rFonts w:hint="default"/>
        <w:lang w:val="ru-RU" w:eastAsia="en-US" w:bidi="ar-SA"/>
      </w:rPr>
    </w:lvl>
    <w:lvl w:ilvl="8" w:tplc="9D5421CC">
      <w:numFmt w:val="bullet"/>
      <w:lvlText w:val="•"/>
      <w:lvlJc w:val="left"/>
      <w:pPr>
        <w:ind w:left="7785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6BED43C0"/>
    <w:multiLevelType w:val="hybridMultilevel"/>
    <w:tmpl w:val="B63CB0FE"/>
    <w:lvl w:ilvl="0" w:tplc="96441F8C">
      <w:numFmt w:val="bullet"/>
      <w:lvlText w:val="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A38B2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5EA8D31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8084CA0E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05A84F62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D5300A2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9BDA6D06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095C6F7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D9DA34F2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85"/>
    <w:rsid w:val="00000B08"/>
    <w:rsid w:val="000313CB"/>
    <w:rsid w:val="000450B1"/>
    <w:rsid w:val="00063D81"/>
    <w:rsid w:val="00070592"/>
    <w:rsid w:val="000A6345"/>
    <w:rsid w:val="000B2B88"/>
    <w:rsid w:val="001042FA"/>
    <w:rsid w:val="001079ED"/>
    <w:rsid w:val="00133A08"/>
    <w:rsid w:val="0015646A"/>
    <w:rsid w:val="00174BE3"/>
    <w:rsid w:val="00174FF5"/>
    <w:rsid w:val="00186791"/>
    <w:rsid w:val="001904F8"/>
    <w:rsid w:val="00194172"/>
    <w:rsid w:val="001945AF"/>
    <w:rsid w:val="001F420C"/>
    <w:rsid w:val="00212AB8"/>
    <w:rsid w:val="00254383"/>
    <w:rsid w:val="0025486E"/>
    <w:rsid w:val="0025705B"/>
    <w:rsid w:val="002A4436"/>
    <w:rsid w:val="00316B12"/>
    <w:rsid w:val="00342CD0"/>
    <w:rsid w:val="003D7587"/>
    <w:rsid w:val="004175F6"/>
    <w:rsid w:val="00420CF3"/>
    <w:rsid w:val="00437075"/>
    <w:rsid w:val="00440A08"/>
    <w:rsid w:val="0045696E"/>
    <w:rsid w:val="00475262"/>
    <w:rsid w:val="00477C8B"/>
    <w:rsid w:val="00495EEC"/>
    <w:rsid w:val="004A02B4"/>
    <w:rsid w:val="004D7EAE"/>
    <w:rsid w:val="0051673E"/>
    <w:rsid w:val="005208BB"/>
    <w:rsid w:val="00531B88"/>
    <w:rsid w:val="00535561"/>
    <w:rsid w:val="00576D03"/>
    <w:rsid w:val="00596821"/>
    <w:rsid w:val="005A12C8"/>
    <w:rsid w:val="005F7575"/>
    <w:rsid w:val="00621138"/>
    <w:rsid w:val="00624A21"/>
    <w:rsid w:val="00630E57"/>
    <w:rsid w:val="006350BF"/>
    <w:rsid w:val="00651E64"/>
    <w:rsid w:val="00672006"/>
    <w:rsid w:val="006B40C5"/>
    <w:rsid w:val="006B53F6"/>
    <w:rsid w:val="006C3071"/>
    <w:rsid w:val="00717EB6"/>
    <w:rsid w:val="00723DDF"/>
    <w:rsid w:val="0073108E"/>
    <w:rsid w:val="007755E5"/>
    <w:rsid w:val="00783100"/>
    <w:rsid w:val="007C07CE"/>
    <w:rsid w:val="00806C43"/>
    <w:rsid w:val="00856454"/>
    <w:rsid w:val="008776F2"/>
    <w:rsid w:val="00885EB6"/>
    <w:rsid w:val="008A6D88"/>
    <w:rsid w:val="008B1ECF"/>
    <w:rsid w:val="009040B7"/>
    <w:rsid w:val="0097643B"/>
    <w:rsid w:val="009B16D5"/>
    <w:rsid w:val="009C783E"/>
    <w:rsid w:val="00A126AE"/>
    <w:rsid w:val="00A5597F"/>
    <w:rsid w:val="00A56190"/>
    <w:rsid w:val="00A869CD"/>
    <w:rsid w:val="00AB11D9"/>
    <w:rsid w:val="00AC09F3"/>
    <w:rsid w:val="00AE4E71"/>
    <w:rsid w:val="00AE536F"/>
    <w:rsid w:val="00B64413"/>
    <w:rsid w:val="00B7589A"/>
    <w:rsid w:val="00BC2E8A"/>
    <w:rsid w:val="00C525A6"/>
    <w:rsid w:val="00C707F6"/>
    <w:rsid w:val="00C956AD"/>
    <w:rsid w:val="00CC5347"/>
    <w:rsid w:val="00CF3310"/>
    <w:rsid w:val="00D03422"/>
    <w:rsid w:val="00D12C82"/>
    <w:rsid w:val="00D54B48"/>
    <w:rsid w:val="00D655AE"/>
    <w:rsid w:val="00D75640"/>
    <w:rsid w:val="00D8378E"/>
    <w:rsid w:val="00D84E85"/>
    <w:rsid w:val="00DB79BD"/>
    <w:rsid w:val="00DC0502"/>
    <w:rsid w:val="00DE35A1"/>
    <w:rsid w:val="00E333E1"/>
    <w:rsid w:val="00E52336"/>
    <w:rsid w:val="00ED69B1"/>
    <w:rsid w:val="00EE727A"/>
    <w:rsid w:val="00EF769F"/>
    <w:rsid w:val="00F30417"/>
    <w:rsid w:val="00F80BC1"/>
    <w:rsid w:val="00F92C07"/>
    <w:rsid w:val="00FA143F"/>
    <w:rsid w:val="00FC496E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116C"/>
  <w15:docId w15:val="{808C58B5-0D5B-4C50-A0F6-051F08BA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68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4"/>
      <w:ind w:left="2282" w:right="228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before="55"/>
      <w:ind w:left="1095" w:hanging="428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80B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0B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0BC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0B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0BC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80B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0BC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776F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header"/>
    <w:basedOn w:val="a"/>
    <w:link w:val="af"/>
    <w:uiPriority w:val="99"/>
    <w:unhideWhenUsed/>
    <w:rsid w:val="00723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3DD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723DD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3DDF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39"/>
    <w:rsid w:val="00EE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bstu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Храпко Наталья Николаевна</cp:lastModifiedBy>
  <cp:revision>25</cp:revision>
  <cp:lastPrinted>2025-05-07T11:30:00Z</cp:lastPrinted>
  <dcterms:created xsi:type="dcterms:W3CDTF">2025-05-07T10:48:00Z</dcterms:created>
  <dcterms:modified xsi:type="dcterms:W3CDTF">2026-02-02T10:19:00Z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</Properties>
</file>